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1442" w14:textId="326AC18F" w:rsidR="00564AA8" w:rsidRDefault="00564AA8" w:rsidP="00365D51">
      <w:pPr>
        <w:pStyle w:val="Ttulo1"/>
        <w:spacing w:line="240" w:lineRule="auto"/>
        <w:jc w:val="center"/>
      </w:pPr>
      <w:r w:rsidRPr="00564AA8">
        <w:t xml:space="preserve">SalusOne, </w:t>
      </w:r>
      <w:r w:rsidR="00285A86">
        <w:t>primer accésit</w:t>
      </w:r>
      <w:r w:rsidR="003E3A86">
        <w:t xml:space="preserve"> de los premios a la innovación digital de la Fundación Signo</w:t>
      </w:r>
    </w:p>
    <w:p w14:paraId="49196534" w14:textId="77777777" w:rsidR="00F54B27" w:rsidRPr="00F54B27" w:rsidRDefault="00F54B27" w:rsidP="00F54B27"/>
    <w:p w14:paraId="19C56585" w14:textId="160BA943" w:rsidR="0008026A" w:rsidRPr="00A734F4" w:rsidRDefault="003E3A86" w:rsidP="00C10775">
      <w:pPr>
        <w:pStyle w:val="Prrafodelista"/>
        <w:spacing w:line="256" w:lineRule="auto"/>
        <w:jc w:val="both"/>
        <w:rPr>
          <w:rFonts w:ascii="Open Sans" w:hAnsi="Open Sans" w:cs="Open Sans"/>
          <w:szCs w:val="24"/>
        </w:rPr>
      </w:pPr>
      <w:r w:rsidRPr="00A734F4">
        <w:rPr>
          <w:rFonts w:ascii="Open Sans" w:hAnsi="Open Sans" w:cs="Open Sans"/>
          <w:szCs w:val="24"/>
        </w:rPr>
        <w:t xml:space="preserve">Los premios Profesor Barea de la Fundación Signo se </w:t>
      </w:r>
      <w:r w:rsidR="00A734F4" w:rsidRPr="00A734F4">
        <w:rPr>
          <w:rFonts w:ascii="Open Sans" w:hAnsi="Open Sans" w:cs="Open Sans"/>
          <w:szCs w:val="24"/>
        </w:rPr>
        <w:t>han entregado</w:t>
      </w:r>
      <w:r w:rsidRPr="00A734F4">
        <w:rPr>
          <w:rFonts w:ascii="Open Sans" w:hAnsi="Open Sans" w:cs="Open Sans"/>
          <w:szCs w:val="24"/>
        </w:rPr>
        <w:t xml:space="preserve"> </w:t>
      </w:r>
      <w:r w:rsidR="0008026A" w:rsidRPr="00A734F4">
        <w:rPr>
          <w:rFonts w:ascii="Open Sans" w:hAnsi="Open Sans" w:cs="Open Sans"/>
          <w:szCs w:val="24"/>
        </w:rPr>
        <w:t>e</w:t>
      </w:r>
      <w:r w:rsidRPr="00A734F4">
        <w:rPr>
          <w:rFonts w:ascii="Open Sans" w:hAnsi="Open Sans" w:cs="Open Sans"/>
          <w:szCs w:val="24"/>
        </w:rPr>
        <w:t xml:space="preserve">n una ceremonia </w:t>
      </w:r>
      <w:r w:rsidR="00A734F4" w:rsidRPr="00A734F4">
        <w:rPr>
          <w:rFonts w:ascii="Open Sans" w:hAnsi="Open Sans" w:cs="Open Sans"/>
          <w:szCs w:val="24"/>
        </w:rPr>
        <w:t xml:space="preserve">celebrada </w:t>
      </w:r>
      <w:r w:rsidR="00C10775">
        <w:rPr>
          <w:rFonts w:ascii="Open Sans" w:hAnsi="Open Sans" w:cs="Open Sans"/>
          <w:szCs w:val="24"/>
        </w:rPr>
        <w:t xml:space="preserve">el día 23 </w:t>
      </w:r>
      <w:r w:rsidRPr="00A734F4">
        <w:rPr>
          <w:rFonts w:ascii="Open Sans" w:hAnsi="Open Sans" w:cs="Open Sans"/>
          <w:szCs w:val="24"/>
        </w:rPr>
        <w:t>en el Congreso de los Diputados</w:t>
      </w:r>
      <w:r w:rsidR="00C10775">
        <w:rPr>
          <w:rFonts w:ascii="Open Sans" w:hAnsi="Open Sans" w:cs="Open Sans"/>
          <w:szCs w:val="24"/>
        </w:rPr>
        <w:t>.</w:t>
      </w:r>
    </w:p>
    <w:p w14:paraId="45CD490C" w14:textId="77777777" w:rsidR="0008026A" w:rsidRDefault="0008026A" w:rsidP="0008026A">
      <w:pPr>
        <w:pStyle w:val="Prrafodelista"/>
        <w:spacing w:line="256" w:lineRule="auto"/>
        <w:jc w:val="both"/>
        <w:rPr>
          <w:rFonts w:ascii="Open Sans" w:hAnsi="Open Sans" w:cs="Open Sans"/>
          <w:color w:val="404041"/>
          <w:szCs w:val="24"/>
        </w:rPr>
      </w:pPr>
    </w:p>
    <w:p w14:paraId="7DE38794" w14:textId="77777777" w:rsidR="0008026A" w:rsidRPr="0008026A" w:rsidRDefault="0008026A" w:rsidP="0008026A">
      <w:pPr>
        <w:pStyle w:val="Prrafodelista"/>
        <w:rPr>
          <w:rFonts w:ascii="Open Sans" w:hAnsi="Open Sans" w:cs="Open Sans"/>
          <w:color w:val="404041"/>
          <w:szCs w:val="24"/>
        </w:rPr>
      </w:pPr>
    </w:p>
    <w:p w14:paraId="59AADF4A" w14:textId="24E2F5E5" w:rsidR="003E3A86" w:rsidRPr="00A734F4" w:rsidRDefault="003E3A86" w:rsidP="00564AA8">
      <w:pPr>
        <w:spacing w:before="240"/>
        <w:jc w:val="both"/>
        <w:rPr>
          <w:rFonts w:ascii="Open Sans" w:hAnsi="Open Sans" w:cs="Open Sans"/>
          <w:szCs w:val="24"/>
        </w:rPr>
      </w:pPr>
      <w:r w:rsidRPr="00C10775">
        <w:rPr>
          <w:rFonts w:ascii="Open Sans" w:hAnsi="Open Sans" w:cs="Open Sans"/>
          <w:b/>
          <w:bCs/>
          <w:szCs w:val="24"/>
        </w:rPr>
        <w:t>SalusOne</w:t>
      </w:r>
      <w:r w:rsidRPr="00A734F4">
        <w:rPr>
          <w:rFonts w:ascii="Open Sans" w:hAnsi="Open Sans" w:cs="Open Sans"/>
          <w:szCs w:val="24"/>
        </w:rPr>
        <w:t xml:space="preserve"> ha </w:t>
      </w:r>
      <w:r w:rsidR="00A734F4" w:rsidRPr="00A734F4">
        <w:rPr>
          <w:rFonts w:ascii="Open Sans" w:hAnsi="Open Sans" w:cs="Open Sans"/>
          <w:szCs w:val="24"/>
        </w:rPr>
        <w:t xml:space="preserve">obtenido el primer accésit en la </w:t>
      </w:r>
      <w:r w:rsidR="00EE09FC" w:rsidRPr="00A734F4">
        <w:rPr>
          <w:rFonts w:ascii="Open Sans" w:hAnsi="Open Sans" w:cs="Open Sans"/>
          <w:szCs w:val="24"/>
        </w:rPr>
        <w:t xml:space="preserve">17ª edición de los Premios Profesor Barea </w:t>
      </w:r>
      <w:r w:rsidR="00C10775">
        <w:rPr>
          <w:rFonts w:ascii="Open Sans" w:hAnsi="Open Sans" w:cs="Open Sans"/>
          <w:szCs w:val="24"/>
        </w:rPr>
        <w:t>en la categoría</w:t>
      </w:r>
      <w:r w:rsidR="00EE09FC" w:rsidRPr="00A734F4">
        <w:rPr>
          <w:rFonts w:ascii="Open Sans" w:hAnsi="Open Sans" w:cs="Open Sans"/>
          <w:szCs w:val="24"/>
        </w:rPr>
        <w:t xml:space="preserve"> </w:t>
      </w:r>
      <w:r w:rsidR="00EE09FC" w:rsidRPr="00C10775">
        <w:rPr>
          <w:rFonts w:ascii="Open Sans" w:hAnsi="Open Sans" w:cs="Open Sans"/>
          <w:b/>
          <w:bCs/>
          <w:szCs w:val="24"/>
        </w:rPr>
        <w:t>innovación digital</w:t>
      </w:r>
      <w:r w:rsidR="00EE09FC" w:rsidRPr="00A734F4">
        <w:rPr>
          <w:rFonts w:ascii="Open Sans" w:hAnsi="Open Sans" w:cs="Open Sans"/>
          <w:szCs w:val="24"/>
        </w:rPr>
        <w:t xml:space="preserve">, convocados por la Fundación Signo. </w:t>
      </w:r>
      <w:r w:rsidR="00963975" w:rsidRPr="00A734F4">
        <w:rPr>
          <w:rFonts w:ascii="Open Sans" w:hAnsi="Open Sans" w:cs="Open Sans"/>
          <w:szCs w:val="24"/>
        </w:rPr>
        <w:t xml:space="preserve">Los </w:t>
      </w:r>
      <w:r w:rsidR="00A734F4" w:rsidRPr="00A734F4">
        <w:rPr>
          <w:rFonts w:ascii="Open Sans" w:hAnsi="Open Sans" w:cs="Open Sans"/>
          <w:szCs w:val="24"/>
        </w:rPr>
        <w:t>galardones</w:t>
      </w:r>
      <w:r w:rsidR="00963975" w:rsidRPr="00A734F4">
        <w:rPr>
          <w:rFonts w:ascii="Open Sans" w:hAnsi="Open Sans" w:cs="Open Sans"/>
          <w:szCs w:val="24"/>
        </w:rPr>
        <w:t xml:space="preserve"> se </w:t>
      </w:r>
      <w:r w:rsidR="00A734F4" w:rsidRPr="00A734F4">
        <w:rPr>
          <w:rFonts w:ascii="Open Sans" w:hAnsi="Open Sans" w:cs="Open Sans"/>
          <w:szCs w:val="24"/>
        </w:rPr>
        <w:t>han dado a conocer en la tarde del jueves 23 de mayo</w:t>
      </w:r>
      <w:r w:rsidR="00963975" w:rsidRPr="00A734F4">
        <w:rPr>
          <w:rFonts w:ascii="Open Sans" w:hAnsi="Open Sans" w:cs="Open Sans"/>
          <w:szCs w:val="24"/>
        </w:rPr>
        <w:t xml:space="preserve"> en una ceremonia </w:t>
      </w:r>
      <w:r w:rsidR="00A734F4" w:rsidRPr="00A734F4">
        <w:rPr>
          <w:rFonts w:ascii="Open Sans" w:hAnsi="Open Sans" w:cs="Open Sans"/>
          <w:szCs w:val="24"/>
        </w:rPr>
        <w:t xml:space="preserve">celebrada </w:t>
      </w:r>
      <w:r w:rsidR="00963975" w:rsidRPr="00A734F4">
        <w:rPr>
          <w:rFonts w:ascii="Open Sans" w:hAnsi="Open Sans" w:cs="Open Sans"/>
          <w:szCs w:val="24"/>
        </w:rPr>
        <w:t>en la Sala Ernest Lluch del Congreso de los Diputados</w:t>
      </w:r>
      <w:r w:rsidR="00A734F4" w:rsidRPr="00A734F4">
        <w:rPr>
          <w:rFonts w:ascii="Open Sans" w:hAnsi="Open Sans" w:cs="Open Sans"/>
          <w:szCs w:val="24"/>
        </w:rPr>
        <w:t>.</w:t>
      </w:r>
      <w:r w:rsidR="00963975" w:rsidRPr="00A734F4">
        <w:rPr>
          <w:rFonts w:ascii="Open Sans" w:hAnsi="Open Sans" w:cs="Open Sans"/>
          <w:szCs w:val="24"/>
        </w:rPr>
        <w:t xml:space="preserve"> Carlos Valdespina</w:t>
      </w:r>
      <w:r w:rsidR="0078356D" w:rsidRPr="00A734F4">
        <w:rPr>
          <w:rFonts w:ascii="Open Sans" w:hAnsi="Open Sans" w:cs="Open Sans"/>
          <w:szCs w:val="24"/>
        </w:rPr>
        <w:t>,</w:t>
      </w:r>
      <w:r w:rsidR="00963975" w:rsidRPr="00A734F4">
        <w:rPr>
          <w:rFonts w:ascii="Open Sans" w:hAnsi="Open Sans" w:cs="Open Sans"/>
          <w:szCs w:val="24"/>
        </w:rPr>
        <w:t xml:space="preserve"> director de SalusPlay (empresa </w:t>
      </w:r>
      <w:r w:rsidR="00C10775">
        <w:rPr>
          <w:rFonts w:ascii="Open Sans" w:hAnsi="Open Sans" w:cs="Open Sans"/>
          <w:szCs w:val="24"/>
        </w:rPr>
        <w:t>desarrolladora de SalusOne</w:t>
      </w:r>
      <w:r w:rsidR="00963975" w:rsidRPr="00A734F4">
        <w:rPr>
          <w:rFonts w:ascii="Open Sans" w:hAnsi="Open Sans" w:cs="Open Sans"/>
          <w:szCs w:val="24"/>
        </w:rPr>
        <w:t>)</w:t>
      </w:r>
      <w:r w:rsidR="0078356D" w:rsidRPr="00A734F4">
        <w:rPr>
          <w:rFonts w:ascii="Open Sans" w:hAnsi="Open Sans" w:cs="Open Sans"/>
          <w:szCs w:val="24"/>
        </w:rPr>
        <w:t xml:space="preserve">, </w:t>
      </w:r>
      <w:r w:rsidR="00A734F4" w:rsidRPr="00A734F4">
        <w:rPr>
          <w:rFonts w:ascii="Open Sans" w:hAnsi="Open Sans" w:cs="Open Sans"/>
          <w:szCs w:val="24"/>
        </w:rPr>
        <w:t xml:space="preserve">ha defendido en </w:t>
      </w:r>
      <w:r w:rsidR="00963975" w:rsidRPr="00A734F4">
        <w:rPr>
          <w:rFonts w:ascii="Open Sans" w:hAnsi="Open Sans" w:cs="Open Sans"/>
          <w:szCs w:val="24"/>
        </w:rPr>
        <w:t>la Cámara Baja la candidatura de SalusOne</w:t>
      </w:r>
      <w:r w:rsidR="00A734F4" w:rsidRPr="00A734F4">
        <w:rPr>
          <w:rFonts w:ascii="Open Sans" w:hAnsi="Open Sans" w:cs="Open Sans"/>
          <w:szCs w:val="24"/>
        </w:rPr>
        <w:t xml:space="preserve"> y ha recibido el primer accésit a la innovación digital de manos del médico y diputado José Ignacio Echániz. </w:t>
      </w:r>
      <w:r w:rsidR="00963975" w:rsidRPr="00A734F4">
        <w:rPr>
          <w:rFonts w:ascii="Open Sans" w:hAnsi="Open Sans" w:cs="Open Sans"/>
          <w:szCs w:val="24"/>
        </w:rPr>
        <w:t xml:space="preserve"> </w:t>
      </w:r>
    </w:p>
    <w:p w14:paraId="4727645E" w14:textId="36BEEE7A" w:rsidR="00B27915" w:rsidRDefault="00EE09FC" w:rsidP="00EE09FC">
      <w:pPr>
        <w:spacing w:before="240"/>
        <w:jc w:val="both"/>
        <w:rPr>
          <w:rFonts w:ascii="Open Sans" w:hAnsi="Open Sans" w:cs="Open Sans"/>
          <w:color w:val="404041"/>
          <w:szCs w:val="24"/>
        </w:rPr>
      </w:pPr>
      <w:r>
        <w:rPr>
          <w:rFonts w:ascii="Open Sans" w:hAnsi="Open Sans" w:cs="Open Sans"/>
          <w:color w:val="404041"/>
          <w:szCs w:val="24"/>
        </w:rPr>
        <w:t>L</w:t>
      </w:r>
      <w:r w:rsidRPr="00564AA8">
        <w:rPr>
          <w:rFonts w:ascii="Open Sans" w:hAnsi="Open Sans" w:cs="Open Sans"/>
          <w:color w:val="404041"/>
          <w:szCs w:val="24"/>
        </w:rPr>
        <w:t>a APP SalusOne</w:t>
      </w:r>
      <w:r>
        <w:rPr>
          <w:rFonts w:ascii="Open Sans" w:hAnsi="Open Sans" w:cs="Open Sans"/>
          <w:color w:val="404041"/>
          <w:szCs w:val="24"/>
        </w:rPr>
        <w:t xml:space="preserve"> </w:t>
      </w:r>
      <w:r w:rsidR="0008026A">
        <w:rPr>
          <w:rFonts w:ascii="Open Sans" w:hAnsi="Open Sans" w:cs="Open Sans"/>
          <w:color w:val="404041"/>
          <w:szCs w:val="24"/>
        </w:rPr>
        <w:t xml:space="preserve">ha sido ideada para </w:t>
      </w:r>
      <w:r w:rsidR="004874D4" w:rsidRPr="00EE09FC">
        <w:rPr>
          <w:rFonts w:ascii="Open Sans" w:hAnsi="Open Sans" w:cs="Open Sans"/>
          <w:color w:val="404041"/>
          <w:szCs w:val="24"/>
        </w:rPr>
        <w:t>facilitar</w:t>
      </w:r>
      <w:r w:rsidR="0002673A">
        <w:rPr>
          <w:rFonts w:ascii="Open Sans" w:hAnsi="Open Sans" w:cs="Open Sans"/>
          <w:color w:val="404041"/>
          <w:szCs w:val="24"/>
        </w:rPr>
        <w:t xml:space="preserve"> a la enfermera</w:t>
      </w:r>
      <w:r w:rsidR="004874D4" w:rsidRPr="00EE09FC">
        <w:rPr>
          <w:rFonts w:ascii="Open Sans" w:hAnsi="Open Sans" w:cs="Open Sans"/>
          <w:color w:val="404041"/>
          <w:szCs w:val="24"/>
        </w:rPr>
        <w:t xml:space="preserve"> una toma de decisiones eficaz y segura para el paciente</w:t>
      </w:r>
      <w:r w:rsidR="004874D4">
        <w:rPr>
          <w:rFonts w:ascii="Open Sans" w:hAnsi="Open Sans" w:cs="Open Sans"/>
          <w:color w:val="404041"/>
          <w:szCs w:val="24"/>
        </w:rPr>
        <w:t>, mediante el acceso a</w:t>
      </w:r>
      <w:r w:rsidR="0008026A">
        <w:rPr>
          <w:rFonts w:ascii="Open Sans" w:hAnsi="Open Sans" w:cs="Open Sans"/>
          <w:color w:val="404041"/>
          <w:szCs w:val="24"/>
        </w:rPr>
        <w:t xml:space="preserve"> consejo</w:t>
      </w:r>
      <w:r w:rsidR="004874D4">
        <w:rPr>
          <w:rFonts w:ascii="Open Sans" w:hAnsi="Open Sans" w:cs="Open Sans"/>
          <w:color w:val="404041"/>
          <w:szCs w:val="24"/>
        </w:rPr>
        <w:t>s</w:t>
      </w:r>
      <w:r w:rsidR="0008026A">
        <w:rPr>
          <w:rFonts w:ascii="Open Sans" w:hAnsi="Open Sans" w:cs="Open Sans"/>
          <w:color w:val="404041"/>
          <w:szCs w:val="24"/>
        </w:rPr>
        <w:t xml:space="preserve"> especializado</w:t>
      </w:r>
      <w:r w:rsidR="004874D4">
        <w:rPr>
          <w:rFonts w:ascii="Open Sans" w:hAnsi="Open Sans" w:cs="Open Sans"/>
          <w:color w:val="404041"/>
          <w:szCs w:val="24"/>
        </w:rPr>
        <w:t>s</w:t>
      </w:r>
      <w:r w:rsidR="0008026A">
        <w:rPr>
          <w:rFonts w:ascii="Open Sans" w:hAnsi="Open Sans" w:cs="Open Sans"/>
          <w:color w:val="404041"/>
          <w:szCs w:val="24"/>
        </w:rPr>
        <w:t xml:space="preserve"> en tiempo real </w:t>
      </w:r>
      <w:r w:rsidR="00963975">
        <w:rPr>
          <w:rFonts w:ascii="Open Sans" w:hAnsi="Open Sans" w:cs="Open Sans"/>
          <w:color w:val="404041"/>
          <w:szCs w:val="24"/>
        </w:rPr>
        <w:t xml:space="preserve">y a </w:t>
      </w:r>
      <w:r w:rsidR="004874D4">
        <w:rPr>
          <w:rFonts w:ascii="Open Sans" w:hAnsi="Open Sans" w:cs="Open Sans"/>
          <w:color w:val="404041"/>
          <w:szCs w:val="24"/>
        </w:rPr>
        <w:t xml:space="preserve">una </w:t>
      </w:r>
      <w:r w:rsidR="00963975">
        <w:rPr>
          <w:rFonts w:ascii="Open Sans" w:hAnsi="Open Sans" w:cs="Open Sans"/>
          <w:color w:val="404041"/>
          <w:szCs w:val="24"/>
        </w:rPr>
        <w:t>formación online</w:t>
      </w:r>
      <w:r w:rsidR="004874D4">
        <w:rPr>
          <w:rFonts w:ascii="Open Sans" w:hAnsi="Open Sans" w:cs="Open Sans"/>
          <w:color w:val="404041"/>
          <w:szCs w:val="24"/>
        </w:rPr>
        <w:t xml:space="preserve"> ilimitada y a demanda.</w:t>
      </w:r>
      <w:r w:rsidR="00B27915">
        <w:rPr>
          <w:rFonts w:ascii="Open Sans" w:hAnsi="Open Sans" w:cs="Open Sans"/>
          <w:color w:val="404041"/>
          <w:szCs w:val="24"/>
        </w:rPr>
        <w:t xml:space="preserve"> </w:t>
      </w:r>
      <w:bookmarkStart w:id="0" w:name="_Hlk8745626"/>
      <w:r w:rsidR="00B27915">
        <w:rPr>
          <w:rFonts w:ascii="Open Sans" w:hAnsi="Open Sans" w:cs="Open Sans"/>
          <w:color w:val="404041"/>
          <w:szCs w:val="24"/>
        </w:rPr>
        <w:t xml:space="preserve">SalusOne </w:t>
      </w:r>
      <w:r>
        <w:rPr>
          <w:rFonts w:ascii="Open Sans" w:hAnsi="Open Sans" w:cs="Open Sans"/>
          <w:color w:val="404041"/>
          <w:szCs w:val="24"/>
        </w:rPr>
        <w:t>permite que</w:t>
      </w:r>
      <w:r w:rsidRPr="00564AA8">
        <w:rPr>
          <w:rFonts w:ascii="Open Sans" w:hAnsi="Open Sans" w:cs="Open Sans"/>
          <w:color w:val="404041"/>
          <w:szCs w:val="24"/>
        </w:rPr>
        <w:t xml:space="preserve"> </w:t>
      </w:r>
      <w:r w:rsidRPr="00EE09FC">
        <w:rPr>
          <w:rFonts w:ascii="Open Sans" w:hAnsi="Open Sans" w:cs="Open Sans"/>
          <w:color w:val="404041"/>
          <w:szCs w:val="24"/>
        </w:rPr>
        <w:t xml:space="preserve">las enfermeras accedan desde su </w:t>
      </w:r>
      <w:r w:rsidRPr="002E7E9B">
        <w:rPr>
          <w:rFonts w:ascii="Open Sans" w:hAnsi="Open Sans" w:cs="Open Sans"/>
          <w:i/>
          <w:color w:val="404041"/>
          <w:szCs w:val="24"/>
        </w:rPr>
        <w:t>smartphone</w:t>
      </w:r>
      <w:r w:rsidRPr="00EE09FC">
        <w:rPr>
          <w:rFonts w:ascii="Open Sans" w:hAnsi="Open Sans" w:cs="Open Sans"/>
          <w:color w:val="404041"/>
          <w:szCs w:val="24"/>
        </w:rPr>
        <w:t xml:space="preserve"> o navegador web a un servicio de respuestas </w:t>
      </w:r>
      <w:bookmarkEnd w:id="0"/>
      <w:r w:rsidR="00A734F4">
        <w:rPr>
          <w:rFonts w:ascii="Open Sans" w:hAnsi="Open Sans" w:cs="Open Sans"/>
          <w:color w:val="404041"/>
          <w:szCs w:val="24"/>
        </w:rPr>
        <w:t>-</w:t>
      </w:r>
      <w:r w:rsidRPr="00EE09FC">
        <w:rPr>
          <w:rFonts w:ascii="Open Sans" w:hAnsi="Open Sans" w:cs="Open Sans"/>
          <w:color w:val="404041"/>
          <w:szCs w:val="24"/>
        </w:rPr>
        <w:t>basad</w:t>
      </w:r>
      <w:r w:rsidR="004874D4">
        <w:rPr>
          <w:rFonts w:ascii="Open Sans" w:hAnsi="Open Sans" w:cs="Open Sans"/>
          <w:color w:val="404041"/>
          <w:szCs w:val="24"/>
        </w:rPr>
        <w:t>o</w:t>
      </w:r>
      <w:r w:rsidRPr="00EE09FC">
        <w:rPr>
          <w:rFonts w:ascii="Open Sans" w:hAnsi="Open Sans" w:cs="Open Sans"/>
          <w:color w:val="404041"/>
          <w:szCs w:val="24"/>
        </w:rPr>
        <w:t xml:space="preserve"> </w:t>
      </w:r>
      <w:r w:rsidR="004874D4">
        <w:rPr>
          <w:rFonts w:ascii="Open Sans" w:hAnsi="Open Sans" w:cs="Open Sans"/>
          <w:color w:val="404041"/>
          <w:szCs w:val="24"/>
        </w:rPr>
        <w:t xml:space="preserve">en </w:t>
      </w:r>
      <w:r w:rsidR="00BA0CD4">
        <w:rPr>
          <w:rFonts w:ascii="Open Sans" w:hAnsi="Open Sans" w:cs="Open Sans"/>
          <w:color w:val="404041"/>
          <w:szCs w:val="24"/>
        </w:rPr>
        <w:t>i</w:t>
      </w:r>
      <w:r w:rsidR="004874D4">
        <w:rPr>
          <w:rFonts w:ascii="Open Sans" w:hAnsi="Open Sans" w:cs="Open Sans"/>
          <w:color w:val="404041"/>
          <w:szCs w:val="24"/>
        </w:rPr>
        <w:t xml:space="preserve">nteligencia </w:t>
      </w:r>
      <w:r w:rsidR="00BA0CD4">
        <w:rPr>
          <w:rFonts w:ascii="Open Sans" w:hAnsi="Open Sans" w:cs="Open Sans"/>
          <w:color w:val="404041"/>
          <w:szCs w:val="24"/>
        </w:rPr>
        <w:t>a</w:t>
      </w:r>
      <w:r w:rsidR="004874D4">
        <w:rPr>
          <w:rFonts w:ascii="Open Sans" w:hAnsi="Open Sans" w:cs="Open Sans"/>
          <w:color w:val="404041"/>
          <w:szCs w:val="24"/>
        </w:rPr>
        <w:t xml:space="preserve">rtificial y </w:t>
      </w:r>
      <w:r w:rsidR="0002242E">
        <w:rPr>
          <w:rFonts w:ascii="Open Sans" w:hAnsi="Open Sans" w:cs="Open Sans"/>
          <w:color w:val="404041"/>
          <w:szCs w:val="24"/>
        </w:rPr>
        <w:t xml:space="preserve">un software con </w:t>
      </w:r>
      <w:r w:rsidR="004874D4">
        <w:rPr>
          <w:rFonts w:ascii="Open Sans" w:hAnsi="Open Sans" w:cs="Open Sans"/>
          <w:color w:val="404041"/>
          <w:szCs w:val="24"/>
        </w:rPr>
        <w:t>procesamiento del lenguaje natural</w:t>
      </w:r>
      <w:r w:rsidR="00A734F4">
        <w:rPr>
          <w:rFonts w:ascii="Open Sans" w:hAnsi="Open Sans" w:cs="Open Sans"/>
          <w:color w:val="404041"/>
          <w:szCs w:val="24"/>
        </w:rPr>
        <w:t>-</w:t>
      </w:r>
      <w:r w:rsidR="004874D4">
        <w:rPr>
          <w:rFonts w:ascii="Open Sans" w:hAnsi="Open Sans" w:cs="Open Sans"/>
          <w:color w:val="404041"/>
          <w:szCs w:val="24"/>
        </w:rPr>
        <w:t xml:space="preserve">, que acerca a </w:t>
      </w:r>
      <w:r w:rsidRPr="00EE09FC">
        <w:rPr>
          <w:rFonts w:ascii="Open Sans" w:hAnsi="Open Sans" w:cs="Open Sans"/>
          <w:color w:val="404041"/>
          <w:szCs w:val="24"/>
        </w:rPr>
        <w:t xml:space="preserve">la </w:t>
      </w:r>
      <w:r w:rsidR="004874D4">
        <w:rPr>
          <w:rFonts w:ascii="Open Sans" w:hAnsi="Open Sans" w:cs="Open Sans"/>
          <w:color w:val="404041"/>
          <w:szCs w:val="24"/>
        </w:rPr>
        <w:t xml:space="preserve">enfermera la </w:t>
      </w:r>
      <w:r w:rsidRPr="00EE09FC">
        <w:rPr>
          <w:rFonts w:ascii="Open Sans" w:hAnsi="Open Sans" w:cs="Open Sans"/>
          <w:color w:val="404041"/>
          <w:szCs w:val="24"/>
        </w:rPr>
        <w:t>mejor evidencia científica disponible</w:t>
      </w:r>
      <w:r w:rsidR="004874D4">
        <w:rPr>
          <w:rFonts w:ascii="Open Sans" w:hAnsi="Open Sans" w:cs="Open Sans"/>
          <w:color w:val="404041"/>
          <w:szCs w:val="24"/>
        </w:rPr>
        <w:t>.</w:t>
      </w:r>
    </w:p>
    <w:p w14:paraId="6EC1A341" w14:textId="454A2B21" w:rsidR="004874D4" w:rsidRDefault="00B27915" w:rsidP="00EE09FC">
      <w:pPr>
        <w:spacing w:before="240"/>
        <w:jc w:val="both"/>
        <w:rPr>
          <w:rFonts w:ascii="Open Sans" w:hAnsi="Open Sans" w:cs="Open Sans"/>
          <w:color w:val="404041"/>
          <w:szCs w:val="24"/>
        </w:rPr>
      </w:pPr>
      <w:r>
        <w:rPr>
          <w:rFonts w:ascii="Open Sans" w:hAnsi="Open Sans" w:cs="Open Sans"/>
          <w:color w:val="404041"/>
          <w:szCs w:val="24"/>
        </w:rPr>
        <w:t xml:space="preserve">La APP </w:t>
      </w:r>
      <w:r w:rsidR="0008026A">
        <w:rPr>
          <w:rFonts w:ascii="Open Sans" w:hAnsi="Open Sans" w:cs="Open Sans"/>
          <w:color w:val="404041"/>
          <w:szCs w:val="24"/>
        </w:rPr>
        <w:t xml:space="preserve">también ofrece </w:t>
      </w:r>
      <w:r w:rsidR="004874D4">
        <w:rPr>
          <w:rFonts w:ascii="Open Sans" w:hAnsi="Open Sans" w:cs="Open Sans"/>
          <w:color w:val="404041"/>
          <w:szCs w:val="24"/>
        </w:rPr>
        <w:t xml:space="preserve">acceso ilimitado a más de 60 </w:t>
      </w:r>
      <w:r w:rsidR="00EE09FC" w:rsidRPr="00564AA8">
        <w:rPr>
          <w:rFonts w:ascii="Open Sans" w:hAnsi="Open Sans" w:cs="Open Sans"/>
          <w:color w:val="404041"/>
          <w:szCs w:val="24"/>
        </w:rPr>
        <w:t>cursos de formación continuada con acreditación CFC</w:t>
      </w:r>
      <w:r w:rsidR="004874D4">
        <w:rPr>
          <w:rFonts w:ascii="Open Sans" w:hAnsi="Open Sans" w:cs="Open Sans"/>
          <w:color w:val="404041"/>
          <w:szCs w:val="24"/>
        </w:rPr>
        <w:t>,</w:t>
      </w:r>
      <w:r w:rsidR="00EE09FC" w:rsidRPr="00564AA8">
        <w:rPr>
          <w:rFonts w:ascii="Open Sans" w:hAnsi="Open Sans" w:cs="Open Sans"/>
          <w:color w:val="404041"/>
          <w:szCs w:val="24"/>
        </w:rPr>
        <w:t xml:space="preserve"> que pueden ser realizados en el momento y lugar que desee</w:t>
      </w:r>
      <w:r w:rsidR="004874D4">
        <w:rPr>
          <w:rFonts w:ascii="Open Sans" w:hAnsi="Open Sans" w:cs="Open Sans"/>
          <w:color w:val="404041"/>
          <w:szCs w:val="24"/>
        </w:rPr>
        <w:t xml:space="preserve"> la enfermera.</w:t>
      </w:r>
      <w:r w:rsidR="0002242E">
        <w:rPr>
          <w:rFonts w:ascii="Open Sans" w:hAnsi="Open Sans" w:cs="Open Sans"/>
          <w:color w:val="404041"/>
          <w:szCs w:val="24"/>
        </w:rPr>
        <w:t xml:space="preserve"> Estos cursos tienen como característica más novedosa que tanto el aprendizaje como </w:t>
      </w:r>
      <w:r w:rsidR="00A734F4">
        <w:rPr>
          <w:rFonts w:ascii="Open Sans" w:hAnsi="Open Sans" w:cs="Open Sans"/>
          <w:color w:val="404041"/>
          <w:szCs w:val="24"/>
        </w:rPr>
        <w:t>su</w:t>
      </w:r>
      <w:r w:rsidR="0002242E">
        <w:rPr>
          <w:rFonts w:ascii="Open Sans" w:hAnsi="Open Sans" w:cs="Open Sans"/>
          <w:color w:val="404041"/>
          <w:szCs w:val="24"/>
        </w:rPr>
        <w:t xml:space="preserve"> evaluación se realiza mediante </w:t>
      </w:r>
      <w:r w:rsidR="00BA0CD4" w:rsidRPr="00BA0CD4">
        <w:rPr>
          <w:rFonts w:ascii="Open Sans" w:hAnsi="Open Sans" w:cs="Open Sans"/>
          <w:i/>
          <w:color w:val="404041"/>
          <w:szCs w:val="24"/>
        </w:rPr>
        <w:t>s</w:t>
      </w:r>
      <w:r w:rsidR="0002242E" w:rsidRPr="00BA0CD4">
        <w:rPr>
          <w:rFonts w:ascii="Open Sans" w:hAnsi="Open Sans" w:cs="Open Sans"/>
          <w:i/>
          <w:color w:val="404041"/>
          <w:szCs w:val="24"/>
        </w:rPr>
        <w:t xml:space="preserve">erious </w:t>
      </w:r>
      <w:r w:rsidR="00BA0CD4" w:rsidRPr="00BA0CD4">
        <w:rPr>
          <w:rFonts w:ascii="Open Sans" w:hAnsi="Open Sans" w:cs="Open Sans"/>
          <w:i/>
          <w:color w:val="404041"/>
          <w:szCs w:val="24"/>
        </w:rPr>
        <w:t>g</w:t>
      </w:r>
      <w:r w:rsidR="0002242E" w:rsidRPr="00BA0CD4">
        <w:rPr>
          <w:rFonts w:ascii="Open Sans" w:hAnsi="Open Sans" w:cs="Open Sans"/>
          <w:i/>
          <w:color w:val="404041"/>
          <w:szCs w:val="24"/>
        </w:rPr>
        <w:t>ames</w:t>
      </w:r>
      <w:r w:rsidR="0002242E">
        <w:rPr>
          <w:rFonts w:ascii="Open Sans" w:hAnsi="Open Sans" w:cs="Open Sans"/>
          <w:color w:val="404041"/>
          <w:szCs w:val="24"/>
        </w:rPr>
        <w:t>.</w:t>
      </w:r>
    </w:p>
    <w:p w14:paraId="5ED16929" w14:textId="49E75BC5" w:rsidR="00EE09FC" w:rsidRPr="00564AA8" w:rsidRDefault="00A734F4" w:rsidP="00EE09FC">
      <w:pPr>
        <w:spacing w:before="240"/>
        <w:jc w:val="both"/>
        <w:rPr>
          <w:rFonts w:ascii="Open Sans" w:hAnsi="Open Sans" w:cs="Open Sans"/>
          <w:color w:val="404041"/>
          <w:szCs w:val="24"/>
        </w:rPr>
      </w:pPr>
      <w:r>
        <w:rPr>
          <w:rFonts w:ascii="Open Sans" w:hAnsi="Open Sans" w:cs="Open Sans"/>
          <w:color w:val="404041"/>
          <w:szCs w:val="24"/>
        </w:rPr>
        <w:t xml:space="preserve">Otras de </w:t>
      </w:r>
      <w:r w:rsidR="00C7738D">
        <w:rPr>
          <w:rFonts w:ascii="Open Sans" w:hAnsi="Open Sans" w:cs="Open Sans"/>
          <w:color w:val="404041"/>
          <w:szCs w:val="24"/>
        </w:rPr>
        <w:t>sus funcionalidades son el acceso a</w:t>
      </w:r>
      <w:r w:rsidR="00EE09FC" w:rsidRPr="00564AA8">
        <w:rPr>
          <w:rFonts w:ascii="Open Sans" w:hAnsi="Open Sans" w:cs="Open Sans"/>
          <w:color w:val="404041"/>
          <w:szCs w:val="24"/>
        </w:rPr>
        <w:t xml:space="preserve"> información científica multimedia sobre buenas prácticas enfermeras</w:t>
      </w:r>
      <w:r w:rsidR="00C7738D">
        <w:rPr>
          <w:rFonts w:ascii="Open Sans" w:hAnsi="Open Sans" w:cs="Open Sans"/>
          <w:color w:val="404041"/>
          <w:szCs w:val="24"/>
        </w:rPr>
        <w:t>, una base de datos con más de 700 planes de cuidados, una guía de administración de fármacos por vía parenteral, varias calculadoras clínicas, un</w:t>
      </w:r>
      <w:r w:rsidR="002E7E9B">
        <w:rPr>
          <w:rFonts w:ascii="Open Sans" w:hAnsi="Open Sans" w:cs="Open Sans"/>
          <w:color w:val="404041"/>
          <w:szCs w:val="24"/>
        </w:rPr>
        <w:t>a</w:t>
      </w:r>
      <w:r w:rsidR="00C7738D">
        <w:rPr>
          <w:rFonts w:ascii="Open Sans" w:hAnsi="Open Sans" w:cs="Open Sans"/>
          <w:color w:val="404041"/>
          <w:szCs w:val="24"/>
        </w:rPr>
        <w:t xml:space="preserve"> base de datos de más de 1.200 casos clínicos</w:t>
      </w:r>
      <w:r w:rsidR="00EE09FC" w:rsidRPr="00564AA8">
        <w:rPr>
          <w:rFonts w:ascii="Open Sans" w:hAnsi="Open Sans" w:cs="Open Sans"/>
          <w:color w:val="404041"/>
          <w:szCs w:val="24"/>
        </w:rPr>
        <w:t xml:space="preserve"> y </w:t>
      </w:r>
      <w:r w:rsidR="00C7738D">
        <w:rPr>
          <w:rFonts w:ascii="Open Sans" w:hAnsi="Open Sans" w:cs="Open Sans"/>
          <w:color w:val="404041"/>
          <w:szCs w:val="24"/>
        </w:rPr>
        <w:t xml:space="preserve">más de 2.000 </w:t>
      </w:r>
      <w:r w:rsidR="00EE09FC" w:rsidRPr="00564AA8">
        <w:rPr>
          <w:rFonts w:ascii="Open Sans" w:hAnsi="Open Sans" w:cs="Open Sans"/>
          <w:color w:val="404041"/>
          <w:szCs w:val="24"/>
        </w:rPr>
        <w:t xml:space="preserve">vídeo-píldoras formativas </w:t>
      </w:r>
      <w:r w:rsidR="00C7738D">
        <w:rPr>
          <w:rFonts w:ascii="Open Sans" w:hAnsi="Open Sans" w:cs="Open Sans"/>
          <w:color w:val="404041"/>
          <w:szCs w:val="24"/>
        </w:rPr>
        <w:t>de una duración inferior a 5</w:t>
      </w:r>
      <w:r w:rsidR="00EE09FC" w:rsidRPr="00564AA8">
        <w:rPr>
          <w:rFonts w:ascii="Open Sans" w:hAnsi="Open Sans" w:cs="Open Sans"/>
          <w:color w:val="404041"/>
          <w:szCs w:val="24"/>
        </w:rPr>
        <w:t xml:space="preserve"> minutos sobre los temas clínicos y de gestión de mayor interés para cada </w:t>
      </w:r>
      <w:r w:rsidR="00C7738D">
        <w:rPr>
          <w:rFonts w:ascii="Open Sans" w:hAnsi="Open Sans" w:cs="Open Sans"/>
          <w:color w:val="404041"/>
          <w:szCs w:val="24"/>
        </w:rPr>
        <w:t>enfermera.</w:t>
      </w:r>
      <w:r w:rsidR="00EE09FC" w:rsidRPr="00564AA8">
        <w:rPr>
          <w:rFonts w:ascii="Open Sans" w:hAnsi="Open Sans" w:cs="Open Sans"/>
          <w:color w:val="404041"/>
          <w:szCs w:val="24"/>
        </w:rPr>
        <w:t xml:space="preserve"> </w:t>
      </w:r>
    </w:p>
    <w:p w14:paraId="5CF904DA" w14:textId="48AF22B8" w:rsidR="00B27915" w:rsidRDefault="00EE09FC" w:rsidP="00564AA8">
      <w:pPr>
        <w:jc w:val="both"/>
        <w:rPr>
          <w:rStyle w:val="Hipervnculo"/>
          <w:rFonts w:ascii="Open Sans" w:hAnsi="Open Sans" w:cs="Open Sans"/>
          <w:color w:val="auto"/>
          <w:szCs w:val="24"/>
          <w:u w:val="none"/>
        </w:rPr>
      </w:pPr>
      <w:r>
        <w:rPr>
          <w:rFonts w:ascii="Open Sans" w:hAnsi="Open Sans" w:cs="Open Sans"/>
          <w:color w:val="404041"/>
          <w:szCs w:val="24"/>
        </w:rPr>
        <w:lastRenderedPageBreak/>
        <w:t xml:space="preserve">SalusOne, disponible </w:t>
      </w:r>
      <w:r w:rsidRPr="00783ECD">
        <w:rPr>
          <w:rFonts w:ascii="Open Sans" w:hAnsi="Open Sans" w:cs="Open Sans"/>
          <w:color w:val="404041"/>
          <w:szCs w:val="24"/>
        </w:rPr>
        <w:t xml:space="preserve">para </w:t>
      </w:r>
      <w:r w:rsidRPr="002E7E9B">
        <w:rPr>
          <w:rFonts w:ascii="Open Sans" w:hAnsi="Open Sans" w:cs="Open Sans"/>
          <w:i/>
          <w:color w:val="404041"/>
          <w:szCs w:val="24"/>
        </w:rPr>
        <w:t>smartphones</w:t>
      </w:r>
      <w:r w:rsidRPr="00783ECD">
        <w:rPr>
          <w:rFonts w:ascii="Open Sans" w:hAnsi="Open Sans" w:cs="Open Sans"/>
          <w:color w:val="404041"/>
          <w:szCs w:val="24"/>
        </w:rPr>
        <w:t xml:space="preserve"> </w:t>
      </w:r>
      <w:hyperlink r:id="rId9" w:history="1">
        <w:r w:rsidRPr="00783ECD">
          <w:rPr>
            <w:rStyle w:val="Hipervnculo"/>
            <w:rFonts w:ascii="Open Sans" w:hAnsi="Open Sans" w:cs="Open Sans"/>
            <w:szCs w:val="24"/>
          </w:rPr>
          <w:t>Android</w:t>
        </w:r>
      </w:hyperlink>
      <w:r>
        <w:rPr>
          <w:rFonts w:ascii="Open Sans" w:hAnsi="Open Sans" w:cs="Open Sans"/>
          <w:color w:val="404041"/>
          <w:szCs w:val="24"/>
        </w:rPr>
        <w:t xml:space="preserve">, </w:t>
      </w:r>
      <w:hyperlink r:id="rId10" w:history="1">
        <w:r w:rsidRPr="00783ECD">
          <w:rPr>
            <w:rStyle w:val="Hipervnculo"/>
            <w:rFonts w:ascii="Open Sans" w:hAnsi="Open Sans" w:cs="Open Sans"/>
            <w:szCs w:val="24"/>
          </w:rPr>
          <w:t>iOS</w:t>
        </w:r>
      </w:hyperlink>
      <w:r w:rsidRPr="00783ECD">
        <w:rPr>
          <w:rFonts w:ascii="Open Sans" w:hAnsi="Open Sans" w:cs="Open Sans"/>
          <w:color w:val="404041"/>
          <w:szCs w:val="24"/>
        </w:rPr>
        <w:t xml:space="preserve"> y en versión</w:t>
      </w:r>
      <w:r>
        <w:rPr>
          <w:rFonts w:ascii="Open Sans" w:hAnsi="Open Sans" w:cs="Open Sans"/>
          <w:color w:val="404041"/>
          <w:szCs w:val="24"/>
        </w:rPr>
        <w:t xml:space="preserve"> </w:t>
      </w:r>
      <w:hyperlink r:id="rId11" w:history="1">
        <w:r w:rsidRPr="00783ECD">
          <w:rPr>
            <w:rStyle w:val="Hipervnculo"/>
            <w:rFonts w:ascii="Open Sans" w:hAnsi="Open Sans" w:cs="Open Sans"/>
            <w:szCs w:val="24"/>
          </w:rPr>
          <w:t>web</w:t>
        </w:r>
      </w:hyperlink>
      <w:r>
        <w:rPr>
          <w:rStyle w:val="Hipervnculo"/>
          <w:rFonts w:ascii="Open Sans" w:hAnsi="Open Sans" w:cs="Open Sans"/>
          <w:color w:val="auto"/>
          <w:szCs w:val="24"/>
          <w:u w:val="none"/>
        </w:rPr>
        <w:t xml:space="preserve">, </w:t>
      </w:r>
      <w:r w:rsidRPr="00C7738D">
        <w:rPr>
          <w:rFonts w:ascii="Open Sans" w:hAnsi="Open Sans" w:cs="Open Sans"/>
          <w:color w:val="404041"/>
          <w:szCs w:val="24"/>
        </w:rPr>
        <w:t xml:space="preserve">ha tenido una excelente acogida entre las enfermeras desde su reciente aparición. </w:t>
      </w:r>
      <w:r w:rsidR="00B27915" w:rsidRPr="00C7738D">
        <w:rPr>
          <w:rFonts w:ascii="Open Sans" w:hAnsi="Open Sans" w:cs="Open Sans"/>
          <w:color w:val="404041"/>
          <w:szCs w:val="24"/>
        </w:rPr>
        <w:t>La APP</w:t>
      </w:r>
      <w:r w:rsidR="004874D4" w:rsidRPr="00C7738D">
        <w:rPr>
          <w:rFonts w:ascii="Open Sans" w:hAnsi="Open Sans" w:cs="Open Sans"/>
          <w:color w:val="404041"/>
          <w:szCs w:val="24"/>
        </w:rPr>
        <w:t xml:space="preserve">, en </w:t>
      </w:r>
      <w:r w:rsidR="002E7E9B">
        <w:rPr>
          <w:rFonts w:ascii="Open Sans" w:hAnsi="Open Sans" w:cs="Open Sans"/>
          <w:color w:val="404041"/>
          <w:szCs w:val="24"/>
        </w:rPr>
        <w:t>cuatro</w:t>
      </w:r>
      <w:r w:rsidR="004874D4" w:rsidRPr="00C7738D">
        <w:rPr>
          <w:rFonts w:ascii="Open Sans" w:hAnsi="Open Sans" w:cs="Open Sans"/>
          <w:color w:val="404041"/>
          <w:szCs w:val="24"/>
        </w:rPr>
        <w:t xml:space="preserve"> meses de recorrido</w:t>
      </w:r>
      <w:r w:rsidR="00BA0CD4">
        <w:rPr>
          <w:rFonts w:ascii="Open Sans" w:hAnsi="Open Sans" w:cs="Open Sans"/>
          <w:color w:val="404041"/>
          <w:szCs w:val="24"/>
        </w:rPr>
        <w:t>,</w:t>
      </w:r>
      <w:r w:rsidRPr="00C7738D">
        <w:rPr>
          <w:rFonts w:ascii="Open Sans" w:hAnsi="Open Sans" w:cs="Open Sans"/>
          <w:color w:val="404041"/>
          <w:szCs w:val="24"/>
        </w:rPr>
        <w:t xml:space="preserve"> cuenta ya con más de 15.000 usuarios registrados y más de 300.000 páginas vistas al mes. El equipo de expertos en Enfermería de SalusOne ha respondido a más de 2.500 preguntas en tiempo real a través de la APP y los usuarios han realizado más de 1.7</w:t>
      </w:r>
      <w:r w:rsidR="00C10775">
        <w:rPr>
          <w:rFonts w:ascii="Open Sans" w:hAnsi="Open Sans" w:cs="Open Sans"/>
          <w:color w:val="404041"/>
          <w:szCs w:val="24"/>
        </w:rPr>
        <w:t>5</w:t>
      </w:r>
      <w:r w:rsidRPr="00C7738D">
        <w:rPr>
          <w:rFonts w:ascii="Open Sans" w:hAnsi="Open Sans" w:cs="Open Sans"/>
          <w:color w:val="404041"/>
          <w:szCs w:val="24"/>
        </w:rPr>
        <w:t>0 cursos de formación</w:t>
      </w:r>
      <w:r w:rsidR="004874D4" w:rsidRPr="00C7738D">
        <w:rPr>
          <w:rFonts w:ascii="Open Sans" w:hAnsi="Open Sans" w:cs="Open Sans"/>
          <w:color w:val="404041"/>
          <w:szCs w:val="24"/>
        </w:rPr>
        <w:t xml:space="preserve"> continuada con acreditación CFC</w:t>
      </w:r>
      <w:r w:rsidRPr="00C7738D">
        <w:rPr>
          <w:rFonts w:ascii="Open Sans" w:hAnsi="Open Sans" w:cs="Open Sans"/>
          <w:color w:val="404041"/>
          <w:szCs w:val="24"/>
        </w:rPr>
        <w:t xml:space="preserve">. </w:t>
      </w:r>
    </w:p>
    <w:p w14:paraId="3638AD45" w14:textId="13D5B01E" w:rsidR="00564AA8" w:rsidRPr="00B27915" w:rsidRDefault="0008026A" w:rsidP="00564AA8">
      <w:pPr>
        <w:jc w:val="both"/>
        <w:rPr>
          <w:rFonts w:ascii="Open Sans" w:hAnsi="Open Sans" w:cs="Open Sans"/>
          <w:color w:val="404041"/>
          <w:szCs w:val="24"/>
        </w:rPr>
      </w:pPr>
      <w:r w:rsidRPr="00B27915">
        <w:rPr>
          <w:rFonts w:ascii="Open Sans" w:hAnsi="Open Sans" w:cs="Open Sans"/>
          <w:color w:val="404041"/>
          <w:szCs w:val="24"/>
        </w:rPr>
        <w:t>L</w:t>
      </w:r>
      <w:r w:rsidR="00564AA8" w:rsidRPr="00B27915">
        <w:rPr>
          <w:rFonts w:ascii="Open Sans" w:hAnsi="Open Sans" w:cs="Open Sans"/>
          <w:color w:val="404041"/>
          <w:szCs w:val="24"/>
        </w:rPr>
        <w:t>os Colegios de Enfermería de Bizkaia y Toledo ofrecen a sus enfermeras el acceso a</w:t>
      </w:r>
      <w:r w:rsidR="0002242E">
        <w:rPr>
          <w:rFonts w:ascii="Open Sans" w:hAnsi="Open Sans" w:cs="Open Sans"/>
          <w:color w:val="404041"/>
          <w:szCs w:val="24"/>
        </w:rPr>
        <w:t xml:space="preserve"> la versión</w:t>
      </w:r>
      <w:r w:rsidR="00564AA8" w:rsidRPr="00B27915">
        <w:rPr>
          <w:rFonts w:ascii="Open Sans" w:hAnsi="Open Sans" w:cs="Open Sans"/>
          <w:color w:val="404041"/>
          <w:szCs w:val="24"/>
        </w:rPr>
        <w:t xml:space="preserve"> Premium Plus de SalusOne</w:t>
      </w:r>
      <w:r w:rsidR="00B27915">
        <w:rPr>
          <w:rFonts w:ascii="Open Sans" w:hAnsi="Open Sans" w:cs="Open Sans"/>
          <w:color w:val="404041"/>
          <w:szCs w:val="24"/>
        </w:rPr>
        <w:t>, con acceso ilimitado a preguntas en tiempo real y cursos de formación</w:t>
      </w:r>
      <w:r w:rsidR="00C7738D">
        <w:rPr>
          <w:rFonts w:ascii="Open Sans" w:hAnsi="Open Sans" w:cs="Open Sans"/>
          <w:color w:val="404041"/>
          <w:szCs w:val="24"/>
        </w:rPr>
        <w:t xml:space="preserve"> continuada</w:t>
      </w:r>
      <w:r w:rsidR="00B27915">
        <w:rPr>
          <w:rFonts w:ascii="Open Sans" w:hAnsi="Open Sans" w:cs="Open Sans"/>
          <w:color w:val="404041"/>
          <w:szCs w:val="24"/>
        </w:rPr>
        <w:t xml:space="preserve">. </w:t>
      </w:r>
      <w:r w:rsidR="0002242E">
        <w:rPr>
          <w:rFonts w:ascii="Open Sans" w:hAnsi="Open Sans" w:cs="Open Sans"/>
          <w:color w:val="404041"/>
          <w:szCs w:val="24"/>
        </w:rPr>
        <w:t>Próximamente</w:t>
      </w:r>
      <w:r w:rsidR="00BA0CD4">
        <w:rPr>
          <w:rFonts w:ascii="Open Sans" w:hAnsi="Open Sans" w:cs="Open Sans"/>
          <w:color w:val="404041"/>
          <w:szCs w:val="24"/>
        </w:rPr>
        <w:t>,</w:t>
      </w:r>
      <w:r w:rsidR="0002242E">
        <w:rPr>
          <w:rFonts w:ascii="Open Sans" w:hAnsi="Open Sans" w:cs="Open Sans"/>
          <w:color w:val="404041"/>
          <w:szCs w:val="24"/>
        </w:rPr>
        <w:t xml:space="preserve"> más </w:t>
      </w:r>
      <w:r w:rsidR="00BA0CD4">
        <w:rPr>
          <w:rFonts w:ascii="Open Sans" w:hAnsi="Open Sans" w:cs="Open Sans"/>
          <w:color w:val="404041"/>
          <w:szCs w:val="24"/>
        </w:rPr>
        <w:t>c</w:t>
      </w:r>
      <w:r w:rsidR="0002242E">
        <w:rPr>
          <w:rFonts w:ascii="Open Sans" w:hAnsi="Open Sans" w:cs="Open Sans"/>
          <w:color w:val="404041"/>
          <w:szCs w:val="24"/>
        </w:rPr>
        <w:t xml:space="preserve">olegios </w:t>
      </w:r>
      <w:r w:rsidR="00BA0CD4">
        <w:rPr>
          <w:rFonts w:ascii="Open Sans" w:hAnsi="Open Sans" w:cs="Open Sans"/>
          <w:color w:val="404041"/>
          <w:szCs w:val="24"/>
        </w:rPr>
        <w:t>p</w:t>
      </w:r>
      <w:r w:rsidR="0002242E">
        <w:rPr>
          <w:rFonts w:ascii="Open Sans" w:hAnsi="Open Sans" w:cs="Open Sans"/>
          <w:color w:val="404041"/>
          <w:szCs w:val="24"/>
        </w:rPr>
        <w:t xml:space="preserve">rofesionales de Enfermería incorporarán SalusOne entre sus servicios colegiales. </w:t>
      </w:r>
      <w:r w:rsidR="00B27915">
        <w:rPr>
          <w:rFonts w:ascii="Open Sans" w:hAnsi="Open Sans" w:cs="Open Sans"/>
          <w:color w:val="404041"/>
          <w:szCs w:val="24"/>
        </w:rPr>
        <w:t xml:space="preserve">El equipo de expertos de </w:t>
      </w:r>
      <w:r w:rsidR="00B27915" w:rsidRPr="00564AA8">
        <w:rPr>
          <w:rFonts w:ascii="Open Sans" w:hAnsi="Open Sans" w:cs="Open Sans"/>
          <w:color w:val="404041"/>
          <w:szCs w:val="24"/>
        </w:rPr>
        <w:t>SalusPlay</w:t>
      </w:r>
      <w:r w:rsidR="00B27915">
        <w:rPr>
          <w:rFonts w:ascii="Open Sans" w:hAnsi="Open Sans" w:cs="Open Sans"/>
          <w:color w:val="404041"/>
          <w:szCs w:val="24"/>
        </w:rPr>
        <w:t>, que garantiza la atención permanente y la calidad del conocimiento transmit</w:t>
      </w:r>
      <w:r w:rsidR="002E7E9B">
        <w:rPr>
          <w:rFonts w:ascii="Open Sans" w:hAnsi="Open Sans" w:cs="Open Sans"/>
          <w:color w:val="404041"/>
          <w:szCs w:val="24"/>
        </w:rPr>
        <w:t>i</w:t>
      </w:r>
      <w:r w:rsidR="00B27915">
        <w:rPr>
          <w:rFonts w:ascii="Open Sans" w:hAnsi="Open Sans" w:cs="Open Sans"/>
          <w:color w:val="404041"/>
          <w:szCs w:val="24"/>
        </w:rPr>
        <w:t>do por la APP SalusOne,</w:t>
      </w:r>
      <w:r w:rsidR="00B27915" w:rsidRPr="00564AA8">
        <w:rPr>
          <w:rFonts w:ascii="Open Sans" w:hAnsi="Open Sans" w:cs="Open Sans"/>
          <w:color w:val="404041"/>
          <w:szCs w:val="24"/>
        </w:rPr>
        <w:t xml:space="preserve"> está formado </w:t>
      </w:r>
      <w:r w:rsidR="00B27915">
        <w:rPr>
          <w:rFonts w:ascii="Open Sans" w:hAnsi="Open Sans" w:cs="Open Sans"/>
          <w:color w:val="404041"/>
          <w:szCs w:val="24"/>
        </w:rPr>
        <w:t>por</w:t>
      </w:r>
      <w:r w:rsidR="00B27915" w:rsidRPr="00564AA8">
        <w:rPr>
          <w:rFonts w:ascii="Open Sans" w:hAnsi="Open Sans" w:cs="Open Sans"/>
          <w:color w:val="404041"/>
          <w:szCs w:val="24"/>
        </w:rPr>
        <w:t xml:space="preserve"> </w:t>
      </w:r>
      <w:r w:rsidR="00B27915" w:rsidRPr="00B27915">
        <w:rPr>
          <w:rFonts w:ascii="Open Sans" w:hAnsi="Open Sans" w:cs="Open Sans"/>
          <w:color w:val="404041"/>
          <w:szCs w:val="24"/>
        </w:rPr>
        <w:t>37 p</w:t>
      </w:r>
      <w:r w:rsidR="00B27915">
        <w:rPr>
          <w:rFonts w:ascii="Open Sans" w:hAnsi="Open Sans" w:cs="Open Sans"/>
          <w:color w:val="404041"/>
          <w:szCs w:val="24"/>
        </w:rPr>
        <w:t>rofesionales</w:t>
      </w:r>
      <w:r w:rsidR="00C10775">
        <w:rPr>
          <w:rFonts w:ascii="Open Sans" w:hAnsi="Open Sans" w:cs="Open Sans"/>
          <w:color w:val="404041"/>
          <w:szCs w:val="24"/>
        </w:rPr>
        <w:t xml:space="preserve"> </w:t>
      </w:r>
      <w:bookmarkStart w:id="1" w:name="_GoBack"/>
      <w:bookmarkEnd w:id="1"/>
      <w:r w:rsidR="00B27915" w:rsidRPr="00B27915">
        <w:rPr>
          <w:rFonts w:ascii="Open Sans" w:hAnsi="Open Sans" w:cs="Open Sans"/>
          <w:color w:val="404041"/>
          <w:szCs w:val="24"/>
        </w:rPr>
        <w:t>referentes de la profesión enfermera</w:t>
      </w:r>
      <w:r w:rsidR="00B27915">
        <w:rPr>
          <w:rFonts w:ascii="Open Sans" w:hAnsi="Open Sans" w:cs="Open Sans"/>
          <w:color w:val="404041"/>
          <w:szCs w:val="24"/>
        </w:rPr>
        <w:t>.</w:t>
      </w:r>
    </w:p>
    <w:p w14:paraId="736F6CC4" w14:textId="77777777" w:rsidR="00566B35" w:rsidRDefault="00566B35" w:rsidP="00564AA8">
      <w:pPr>
        <w:pStyle w:val="Ttulo2"/>
      </w:pPr>
      <w:bookmarkStart w:id="2" w:name="_Hlk5619161"/>
    </w:p>
    <w:p w14:paraId="5C36EC61" w14:textId="26ACF713" w:rsidR="00564AA8" w:rsidRPr="00564AA8" w:rsidRDefault="00B27915" w:rsidP="00564AA8">
      <w:pPr>
        <w:pStyle w:val="Ttulo2"/>
      </w:pPr>
      <w:r>
        <w:t>Premios Profesor Barea</w:t>
      </w:r>
      <w:r w:rsidR="00564AA8" w:rsidRPr="00564AA8">
        <w:t xml:space="preserve"> </w:t>
      </w:r>
      <w:r w:rsidR="00505300">
        <w:t>de la Fundación Signo</w:t>
      </w:r>
    </w:p>
    <w:bookmarkEnd w:id="2"/>
    <w:p w14:paraId="55575E66" w14:textId="51DCC14A" w:rsidR="00505300" w:rsidRDefault="00996F99" w:rsidP="00996F99">
      <w:pPr>
        <w:jc w:val="both"/>
        <w:rPr>
          <w:rFonts w:ascii="Open Sans" w:hAnsi="Open Sans" w:cs="Open Sans"/>
          <w:color w:val="404041"/>
          <w:szCs w:val="24"/>
        </w:rPr>
      </w:pPr>
      <w:r w:rsidRPr="00996F99">
        <w:rPr>
          <w:rFonts w:ascii="Open Sans" w:hAnsi="Open Sans" w:cs="Open Sans"/>
          <w:color w:val="404041"/>
          <w:szCs w:val="24"/>
        </w:rPr>
        <w:t>La Fundación Signo es una entidad privada sin ánimo de lucro, creada en 1999 con la finalidad de fomentar proyectos de gestión sanitaria y promover la cultura de la innovación y la eficiencia en los servicios sanitarios.</w:t>
      </w:r>
      <w:r w:rsidR="00505300">
        <w:rPr>
          <w:rFonts w:ascii="Open Sans" w:hAnsi="Open Sans" w:cs="Open Sans"/>
          <w:color w:val="404041"/>
          <w:szCs w:val="24"/>
        </w:rPr>
        <w:t xml:space="preserve"> Los Premios </w:t>
      </w:r>
      <w:r w:rsidRPr="00996F99">
        <w:rPr>
          <w:rFonts w:ascii="Open Sans" w:hAnsi="Open Sans" w:cs="Open Sans"/>
          <w:color w:val="404041"/>
          <w:szCs w:val="24"/>
        </w:rPr>
        <w:t>Profesor Barea</w:t>
      </w:r>
      <w:r w:rsidR="00505300">
        <w:rPr>
          <w:rFonts w:ascii="Open Sans" w:hAnsi="Open Sans" w:cs="Open Sans"/>
          <w:color w:val="404041"/>
          <w:szCs w:val="24"/>
        </w:rPr>
        <w:t xml:space="preserve"> </w:t>
      </w:r>
      <w:r w:rsidRPr="00996F99">
        <w:rPr>
          <w:rFonts w:ascii="Open Sans" w:hAnsi="Open Sans" w:cs="Open Sans"/>
          <w:color w:val="404041"/>
          <w:szCs w:val="24"/>
        </w:rPr>
        <w:t xml:space="preserve">fueron </w:t>
      </w:r>
      <w:r w:rsidR="00A14D15" w:rsidRPr="00996F99">
        <w:rPr>
          <w:rFonts w:ascii="Open Sans" w:hAnsi="Open Sans" w:cs="Open Sans"/>
          <w:color w:val="404041"/>
          <w:szCs w:val="24"/>
        </w:rPr>
        <w:t>fundados</w:t>
      </w:r>
      <w:r w:rsidRPr="00996F99">
        <w:rPr>
          <w:rFonts w:ascii="Open Sans" w:hAnsi="Open Sans" w:cs="Open Sans"/>
          <w:color w:val="404041"/>
          <w:szCs w:val="24"/>
        </w:rPr>
        <w:t xml:space="preserve"> </w:t>
      </w:r>
      <w:r w:rsidR="00A14D15">
        <w:rPr>
          <w:rFonts w:ascii="Open Sans" w:hAnsi="Open Sans" w:cs="Open Sans"/>
          <w:color w:val="404041"/>
          <w:szCs w:val="24"/>
        </w:rPr>
        <w:t xml:space="preserve">en </w:t>
      </w:r>
      <w:r w:rsidRPr="00996F99">
        <w:rPr>
          <w:rFonts w:ascii="Open Sans" w:hAnsi="Open Sans" w:cs="Open Sans"/>
          <w:color w:val="404041"/>
          <w:szCs w:val="24"/>
        </w:rPr>
        <w:t>el año 2000 como homenaje al Profesor José Barea Tejeiro</w:t>
      </w:r>
      <w:r w:rsidR="00505300">
        <w:rPr>
          <w:rFonts w:ascii="Open Sans" w:hAnsi="Open Sans" w:cs="Open Sans"/>
          <w:color w:val="404041"/>
          <w:szCs w:val="24"/>
        </w:rPr>
        <w:t xml:space="preserve"> (1923-2014), prestigioso economista, catedrático, alto funcionario del Estado y miembro de la</w:t>
      </w:r>
      <w:r w:rsidR="00505300" w:rsidRPr="00505300">
        <w:t xml:space="preserve"> </w:t>
      </w:r>
      <w:r w:rsidR="00505300" w:rsidRPr="00505300">
        <w:rPr>
          <w:rFonts w:ascii="Open Sans" w:hAnsi="Open Sans" w:cs="Open Sans"/>
          <w:color w:val="404041"/>
          <w:szCs w:val="24"/>
        </w:rPr>
        <w:t>Real Academia de Ciencias Morales y Políticas</w:t>
      </w:r>
      <w:r w:rsidR="00505300">
        <w:rPr>
          <w:rFonts w:ascii="Open Sans" w:hAnsi="Open Sans" w:cs="Open Sans"/>
          <w:color w:val="404041"/>
          <w:szCs w:val="24"/>
        </w:rPr>
        <w:t>.</w:t>
      </w:r>
    </w:p>
    <w:p w14:paraId="567C844B" w14:textId="4561DAAB" w:rsidR="00E968CB" w:rsidRDefault="00505300" w:rsidP="00996F99">
      <w:pPr>
        <w:jc w:val="both"/>
        <w:rPr>
          <w:rFonts w:ascii="Open Sans" w:hAnsi="Open Sans" w:cs="Open Sans"/>
          <w:color w:val="404041"/>
          <w:szCs w:val="24"/>
        </w:rPr>
      </w:pPr>
      <w:r>
        <w:rPr>
          <w:rFonts w:ascii="Open Sans" w:hAnsi="Open Sans" w:cs="Open Sans"/>
          <w:color w:val="404041"/>
          <w:szCs w:val="24"/>
        </w:rPr>
        <w:t>D</w:t>
      </w:r>
      <w:r w:rsidR="00996F99" w:rsidRPr="00996F99">
        <w:rPr>
          <w:rFonts w:ascii="Open Sans" w:hAnsi="Open Sans" w:cs="Open Sans"/>
          <w:color w:val="404041"/>
          <w:szCs w:val="24"/>
        </w:rPr>
        <w:t>esde su</w:t>
      </w:r>
      <w:r w:rsidR="002E7E9B">
        <w:rPr>
          <w:rFonts w:ascii="Open Sans" w:hAnsi="Open Sans" w:cs="Open Sans"/>
          <w:color w:val="404041"/>
          <w:szCs w:val="24"/>
        </w:rPr>
        <w:t>s</w:t>
      </w:r>
      <w:r w:rsidR="00996F99" w:rsidRPr="00996F99">
        <w:rPr>
          <w:rFonts w:ascii="Open Sans" w:hAnsi="Open Sans" w:cs="Open Sans"/>
          <w:color w:val="404041"/>
          <w:szCs w:val="24"/>
        </w:rPr>
        <w:t xml:space="preserve"> inicio</w:t>
      </w:r>
      <w:r w:rsidR="002E7E9B">
        <w:rPr>
          <w:rFonts w:ascii="Open Sans" w:hAnsi="Open Sans" w:cs="Open Sans"/>
          <w:color w:val="404041"/>
          <w:szCs w:val="24"/>
        </w:rPr>
        <w:t>s</w:t>
      </w:r>
      <w:r w:rsidR="00996F99" w:rsidRPr="00996F99">
        <w:rPr>
          <w:rFonts w:ascii="Open Sans" w:hAnsi="Open Sans" w:cs="Open Sans"/>
          <w:color w:val="404041"/>
          <w:szCs w:val="24"/>
        </w:rPr>
        <w:t xml:space="preserve"> </w:t>
      </w:r>
      <w:r>
        <w:rPr>
          <w:rFonts w:ascii="Open Sans" w:hAnsi="Open Sans" w:cs="Open Sans"/>
          <w:color w:val="404041"/>
          <w:szCs w:val="24"/>
        </w:rPr>
        <w:t>los Premios Profe</w:t>
      </w:r>
      <w:r w:rsidR="00285A86">
        <w:rPr>
          <w:rFonts w:ascii="Open Sans" w:hAnsi="Open Sans" w:cs="Open Sans"/>
          <w:color w:val="404041"/>
          <w:szCs w:val="24"/>
        </w:rPr>
        <w:t>s</w:t>
      </w:r>
      <w:r>
        <w:rPr>
          <w:rFonts w:ascii="Open Sans" w:hAnsi="Open Sans" w:cs="Open Sans"/>
          <w:color w:val="404041"/>
          <w:szCs w:val="24"/>
        </w:rPr>
        <w:t xml:space="preserve">or Barea </w:t>
      </w:r>
      <w:r w:rsidR="00A14D15">
        <w:rPr>
          <w:rFonts w:ascii="Open Sans" w:hAnsi="Open Sans" w:cs="Open Sans"/>
          <w:color w:val="404041"/>
          <w:szCs w:val="24"/>
        </w:rPr>
        <w:t xml:space="preserve">de la Fundación Signo </w:t>
      </w:r>
      <w:r>
        <w:rPr>
          <w:rFonts w:ascii="Open Sans" w:hAnsi="Open Sans" w:cs="Open Sans"/>
          <w:color w:val="404041"/>
          <w:szCs w:val="24"/>
        </w:rPr>
        <w:t>se han caracterizado por</w:t>
      </w:r>
      <w:r w:rsidR="00996F99" w:rsidRPr="00996F99">
        <w:rPr>
          <w:rFonts w:ascii="Open Sans" w:hAnsi="Open Sans" w:cs="Open Sans"/>
          <w:color w:val="404041"/>
          <w:szCs w:val="24"/>
        </w:rPr>
        <w:t xml:space="preserve"> la calidad de los trabajos presentados</w:t>
      </w:r>
      <w:r>
        <w:rPr>
          <w:rFonts w:ascii="Open Sans" w:hAnsi="Open Sans" w:cs="Open Sans"/>
          <w:color w:val="404041"/>
          <w:szCs w:val="24"/>
        </w:rPr>
        <w:t xml:space="preserve"> y por su riguroso</w:t>
      </w:r>
      <w:r w:rsidR="00996F99" w:rsidRPr="00996F99">
        <w:rPr>
          <w:rFonts w:ascii="Open Sans" w:hAnsi="Open Sans" w:cs="Open Sans"/>
          <w:color w:val="404041"/>
          <w:szCs w:val="24"/>
        </w:rPr>
        <w:t xml:space="preserve"> proceso de evaluación</w:t>
      </w:r>
      <w:r>
        <w:rPr>
          <w:rFonts w:ascii="Open Sans" w:hAnsi="Open Sans" w:cs="Open Sans"/>
          <w:color w:val="404041"/>
          <w:szCs w:val="24"/>
        </w:rPr>
        <w:t xml:space="preserve">. </w:t>
      </w:r>
      <w:r w:rsidR="00996F99" w:rsidRPr="00996F99">
        <w:rPr>
          <w:rFonts w:ascii="Open Sans" w:hAnsi="Open Sans" w:cs="Open Sans"/>
          <w:color w:val="404041"/>
          <w:szCs w:val="24"/>
        </w:rPr>
        <w:t xml:space="preserve">Existen </w:t>
      </w:r>
      <w:r w:rsidR="002E7E9B">
        <w:rPr>
          <w:rFonts w:ascii="Open Sans" w:hAnsi="Open Sans" w:cs="Open Sans"/>
          <w:color w:val="404041"/>
          <w:szCs w:val="24"/>
        </w:rPr>
        <w:t>cuatro</w:t>
      </w:r>
      <w:r w:rsidR="00996F99" w:rsidRPr="00996F99">
        <w:rPr>
          <w:rFonts w:ascii="Open Sans" w:hAnsi="Open Sans" w:cs="Open Sans"/>
          <w:color w:val="404041"/>
          <w:szCs w:val="24"/>
        </w:rPr>
        <w:t xml:space="preserve"> </w:t>
      </w:r>
      <w:r>
        <w:rPr>
          <w:rFonts w:ascii="Open Sans" w:hAnsi="Open Sans" w:cs="Open Sans"/>
          <w:color w:val="404041"/>
          <w:szCs w:val="24"/>
        </w:rPr>
        <w:t>modalidades de premios</w:t>
      </w:r>
      <w:r w:rsidR="00996F99" w:rsidRPr="00996F99">
        <w:rPr>
          <w:rFonts w:ascii="Open Sans" w:hAnsi="Open Sans" w:cs="Open Sans"/>
          <w:color w:val="404041"/>
          <w:szCs w:val="24"/>
        </w:rPr>
        <w:t>:</w:t>
      </w:r>
      <w:r>
        <w:rPr>
          <w:rFonts w:ascii="Open Sans" w:hAnsi="Open Sans" w:cs="Open Sans"/>
          <w:color w:val="404041"/>
          <w:szCs w:val="24"/>
        </w:rPr>
        <w:t xml:space="preserve"> t</w:t>
      </w:r>
      <w:r w:rsidR="00996F99" w:rsidRPr="00996F99">
        <w:rPr>
          <w:rFonts w:ascii="Open Sans" w:hAnsi="Open Sans" w:cs="Open Sans"/>
          <w:color w:val="404041"/>
          <w:szCs w:val="24"/>
        </w:rPr>
        <w:t>ransformación de procesos y progreso tecnológico</w:t>
      </w:r>
      <w:r>
        <w:rPr>
          <w:rFonts w:ascii="Open Sans" w:hAnsi="Open Sans" w:cs="Open Sans"/>
          <w:color w:val="404041"/>
          <w:szCs w:val="24"/>
        </w:rPr>
        <w:t>; e</w:t>
      </w:r>
      <w:r w:rsidR="00996F99" w:rsidRPr="00996F99">
        <w:rPr>
          <w:rFonts w:ascii="Open Sans" w:hAnsi="Open Sans" w:cs="Open Sans"/>
          <w:color w:val="404041"/>
          <w:szCs w:val="24"/>
        </w:rPr>
        <w:t>valuación de resultados en el sector salud</w:t>
      </w:r>
      <w:r>
        <w:rPr>
          <w:rFonts w:ascii="Open Sans" w:hAnsi="Open Sans" w:cs="Open Sans"/>
          <w:color w:val="404041"/>
          <w:szCs w:val="24"/>
        </w:rPr>
        <w:t>; d</w:t>
      </w:r>
      <w:r w:rsidR="00996F99" w:rsidRPr="00996F99">
        <w:rPr>
          <w:rFonts w:ascii="Open Sans" w:hAnsi="Open Sans" w:cs="Open Sans"/>
          <w:color w:val="404041"/>
          <w:szCs w:val="24"/>
        </w:rPr>
        <w:t>esarrollo profesional para la mejora de la atención sanitaria</w:t>
      </w:r>
      <w:r>
        <w:rPr>
          <w:rFonts w:ascii="Open Sans" w:hAnsi="Open Sans" w:cs="Open Sans"/>
          <w:color w:val="404041"/>
          <w:szCs w:val="24"/>
        </w:rPr>
        <w:t xml:space="preserve"> e i</w:t>
      </w:r>
      <w:r w:rsidR="00996F99" w:rsidRPr="00996F99">
        <w:rPr>
          <w:rFonts w:ascii="Open Sans" w:hAnsi="Open Sans" w:cs="Open Sans"/>
          <w:color w:val="404041"/>
          <w:szCs w:val="24"/>
        </w:rPr>
        <w:t>nnovación digital.</w:t>
      </w:r>
      <w:r w:rsidR="00BA0CD4">
        <w:rPr>
          <w:rFonts w:ascii="Open Sans" w:hAnsi="Open Sans" w:cs="Open Sans"/>
          <w:color w:val="404041"/>
          <w:szCs w:val="24"/>
        </w:rPr>
        <w:t xml:space="preserve"> </w:t>
      </w:r>
      <w:r w:rsidR="00BA0CD4" w:rsidRPr="008D14BC">
        <w:rPr>
          <w:rFonts w:ascii="Open Sans" w:hAnsi="Open Sans" w:cs="Open Sans"/>
          <w:color w:val="404041"/>
          <w:szCs w:val="24"/>
        </w:rPr>
        <w:t>Cada modalidad concede un premio de 2.000€ y uno o dos accésit</w:t>
      </w:r>
      <w:r w:rsidR="00BA0CD4">
        <w:rPr>
          <w:rFonts w:ascii="Open Sans" w:hAnsi="Open Sans" w:cs="Open Sans"/>
          <w:color w:val="404041"/>
          <w:szCs w:val="24"/>
        </w:rPr>
        <w:t>s</w:t>
      </w:r>
      <w:r w:rsidR="00BA0CD4" w:rsidRPr="008D14BC">
        <w:rPr>
          <w:rFonts w:ascii="Open Sans" w:hAnsi="Open Sans" w:cs="Open Sans"/>
          <w:color w:val="404041"/>
          <w:szCs w:val="24"/>
        </w:rPr>
        <w:t>, según decisión del Jurado</w:t>
      </w:r>
      <w:r w:rsidR="002E7E9B">
        <w:rPr>
          <w:rFonts w:ascii="Open Sans" w:hAnsi="Open Sans" w:cs="Open Sans"/>
          <w:color w:val="404041"/>
          <w:szCs w:val="24"/>
        </w:rPr>
        <w:t>.</w:t>
      </w:r>
    </w:p>
    <w:p w14:paraId="50FF4FC5" w14:textId="77777777" w:rsidR="00505300" w:rsidRDefault="00505300" w:rsidP="00996F99">
      <w:pPr>
        <w:jc w:val="both"/>
        <w:rPr>
          <w:rFonts w:ascii="Open Sans" w:hAnsi="Open Sans" w:cs="Open Sans"/>
          <w:color w:val="404041"/>
          <w:szCs w:val="24"/>
        </w:rPr>
      </w:pPr>
    </w:p>
    <w:p w14:paraId="5A8A0783" w14:textId="77777777" w:rsidR="00A249D0" w:rsidRPr="00180D33" w:rsidRDefault="00A249D0" w:rsidP="00180D33">
      <w:pPr>
        <w:rPr>
          <w:rFonts w:ascii="Open Sans" w:hAnsi="Open Sans" w:cs="Open Sans"/>
        </w:rPr>
      </w:pPr>
    </w:p>
    <w:sectPr w:rsidR="00A249D0" w:rsidRPr="00180D33" w:rsidSect="002E7E9B">
      <w:headerReference w:type="default" r:id="rId12"/>
      <w:footerReference w:type="default" r:id="rId13"/>
      <w:headerReference w:type="first" r:id="rId14"/>
      <w:pgSz w:w="11906" w:h="16838"/>
      <w:pgMar w:top="1418" w:right="1701" w:bottom="1134" w:left="1701" w:header="68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A643" w14:textId="77777777" w:rsidR="008F255F" w:rsidRPr="00F026F9" w:rsidRDefault="008F255F" w:rsidP="00F026F9">
      <w:pPr>
        <w:pStyle w:val="Piedepgina"/>
      </w:pPr>
    </w:p>
    <w:p w14:paraId="00ECFDA9" w14:textId="77777777" w:rsidR="008F255F" w:rsidRDefault="008F255F"/>
    <w:p w14:paraId="1ECBDB0B" w14:textId="77777777" w:rsidR="008F255F" w:rsidRDefault="008F255F" w:rsidP="00FB1EFE"/>
    <w:p w14:paraId="0D9EF3A4" w14:textId="77777777" w:rsidR="008F255F" w:rsidRDefault="008F255F" w:rsidP="00FB1EFE"/>
  </w:endnote>
  <w:endnote w:type="continuationSeparator" w:id="0">
    <w:p w14:paraId="593646BC" w14:textId="77777777" w:rsidR="008F255F" w:rsidRPr="00F026F9" w:rsidRDefault="008F255F" w:rsidP="00F026F9">
      <w:pPr>
        <w:pStyle w:val="Piedepgina"/>
      </w:pPr>
    </w:p>
    <w:p w14:paraId="12447A65" w14:textId="77777777" w:rsidR="008F255F" w:rsidRDefault="008F255F"/>
    <w:p w14:paraId="681839A0" w14:textId="77777777" w:rsidR="008F255F" w:rsidRDefault="008F255F" w:rsidP="00FB1EFE"/>
    <w:p w14:paraId="04678D2A" w14:textId="77777777" w:rsidR="008F255F" w:rsidRDefault="008F255F" w:rsidP="00FB1EFE"/>
  </w:endnote>
  <w:endnote w:type="continuationNotice" w:id="1">
    <w:p w14:paraId="5DED9BAF" w14:textId="77777777" w:rsidR="008F255F" w:rsidRDefault="008F255F">
      <w:pPr>
        <w:spacing w:after="0" w:line="240" w:lineRule="auto"/>
      </w:pPr>
    </w:p>
    <w:p w14:paraId="7F7A6BC7" w14:textId="77777777" w:rsidR="008F255F" w:rsidRDefault="008F255F"/>
    <w:p w14:paraId="16859E04" w14:textId="77777777" w:rsidR="008F255F" w:rsidRDefault="008F255F" w:rsidP="00FB1EFE"/>
    <w:p w14:paraId="1F0BC883" w14:textId="77777777" w:rsidR="008F255F" w:rsidRDefault="008F255F" w:rsidP="00FB1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094D" w14:textId="3BBA5FE5" w:rsidR="00D333E1" w:rsidRPr="00FD6E14" w:rsidRDefault="00D333E1" w:rsidP="00FD6E14">
    <w:pPr>
      <w:pStyle w:val="Piedepgina"/>
      <w:rPr>
        <w:color w:val="00B0F0"/>
      </w:rPr>
    </w:pPr>
    <w:r>
      <w:rPr>
        <w:noProof/>
        <w:color w:val="00B0F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840F6" wp14:editId="62D10631">
              <wp:simplePos x="0" y="0"/>
              <wp:positionH relativeFrom="column">
                <wp:posOffset>0</wp:posOffset>
              </wp:positionH>
              <wp:positionV relativeFrom="paragraph">
                <wp:posOffset>-162560</wp:posOffset>
              </wp:positionV>
              <wp:extent cx="5543550" cy="0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9150A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2.8pt" to="436.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" strokecolor="#00b0f0" strokeweight=".5pt">
              <v:stroke joinstyle="miter"/>
            </v:line>
          </w:pict>
        </mc:Fallback>
      </mc:AlternateContent>
    </w:r>
    <w:r>
      <w:rPr>
        <w:color w:val="00B0F0"/>
        <w:sz w:val="20"/>
        <w:szCs w:val="20"/>
      </w:rPr>
      <w:tab/>
    </w:r>
    <w:r w:rsidR="00612750">
      <w:rPr>
        <w:color w:val="00B0F0"/>
        <w:sz w:val="20"/>
        <w:szCs w:val="20"/>
      </w:rPr>
      <w:t xml:space="preserve">El </w:t>
    </w:r>
    <w:proofErr w:type="spellStart"/>
    <w:r w:rsidR="002E7E9B">
      <w:rPr>
        <w:color w:val="00B0F0"/>
        <w:sz w:val="20"/>
        <w:szCs w:val="20"/>
      </w:rPr>
      <w:t>z</w:t>
    </w:r>
    <w:r w:rsidR="00612750">
      <w:rPr>
        <w:color w:val="00B0F0"/>
        <w:sz w:val="20"/>
        <w:szCs w:val="20"/>
      </w:rPr>
      <w:t>onocimiento</w:t>
    </w:r>
    <w:proofErr w:type="spellEnd"/>
    <w:r w:rsidR="00612750">
      <w:rPr>
        <w:color w:val="00B0F0"/>
        <w:sz w:val="20"/>
        <w:szCs w:val="20"/>
      </w:rPr>
      <w:t xml:space="preserve"> Enfermero en la palma de tu mano</w:t>
    </w:r>
    <w:r w:rsidR="00612750" w:rsidRPr="00FD6E14">
      <w:rPr>
        <w:color w:val="00B0F0"/>
        <w:sz w:val="20"/>
        <w:szCs w:val="20"/>
      </w:rPr>
      <w:t xml:space="preserve"> </w:t>
    </w:r>
    <w:r w:rsidRPr="00FD6E14">
      <w:rPr>
        <w:color w:val="00B0F0"/>
        <w:sz w:val="20"/>
        <w:szCs w:val="20"/>
      </w:rPr>
      <w:ptab w:relativeTo="margin" w:alignment="right" w:leader="none"/>
    </w:r>
    <w:r w:rsidRPr="00FD6E14">
      <w:rPr>
        <w:color w:val="00B0F0"/>
        <w:sz w:val="20"/>
        <w:szCs w:val="20"/>
      </w:rPr>
      <w:fldChar w:fldCharType="begin"/>
    </w:r>
    <w:r w:rsidRPr="00FD6E14">
      <w:rPr>
        <w:color w:val="00B0F0"/>
        <w:sz w:val="20"/>
        <w:szCs w:val="20"/>
      </w:rPr>
      <w:instrText xml:space="preserve"> PAGE  \* Arabic  \* MERGEFORMAT </w:instrText>
    </w:r>
    <w:r w:rsidRPr="00FD6E14">
      <w:rPr>
        <w:color w:val="00B0F0"/>
        <w:sz w:val="20"/>
        <w:szCs w:val="20"/>
      </w:rPr>
      <w:fldChar w:fldCharType="separate"/>
    </w:r>
    <w:r w:rsidR="00F54B27">
      <w:rPr>
        <w:noProof/>
        <w:color w:val="00B0F0"/>
        <w:sz w:val="20"/>
        <w:szCs w:val="20"/>
      </w:rPr>
      <w:t>2</w:t>
    </w:r>
    <w:r w:rsidRPr="00FD6E14">
      <w:rPr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E840" w14:textId="77777777" w:rsidR="008F255F" w:rsidRDefault="008F255F" w:rsidP="009B691C">
      <w:pPr>
        <w:spacing w:after="0" w:line="240" w:lineRule="auto"/>
      </w:pPr>
      <w:r>
        <w:separator/>
      </w:r>
    </w:p>
    <w:p w14:paraId="329EE2FA" w14:textId="77777777" w:rsidR="008F255F" w:rsidRDefault="008F255F"/>
    <w:p w14:paraId="147650E3" w14:textId="77777777" w:rsidR="008F255F" w:rsidRDefault="008F255F" w:rsidP="00FB1EFE"/>
    <w:p w14:paraId="1A09D38F" w14:textId="77777777" w:rsidR="008F255F" w:rsidRDefault="008F255F" w:rsidP="00FB1EFE"/>
  </w:footnote>
  <w:footnote w:type="continuationSeparator" w:id="0">
    <w:p w14:paraId="26909327" w14:textId="77777777" w:rsidR="008F255F" w:rsidRDefault="008F255F" w:rsidP="009B691C">
      <w:pPr>
        <w:spacing w:after="0" w:line="240" w:lineRule="auto"/>
      </w:pPr>
      <w:r>
        <w:continuationSeparator/>
      </w:r>
    </w:p>
    <w:p w14:paraId="1369FABD" w14:textId="77777777" w:rsidR="008F255F" w:rsidRDefault="008F255F"/>
    <w:p w14:paraId="63C4E7A5" w14:textId="77777777" w:rsidR="008F255F" w:rsidRDefault="008F255F" w:rsidP="00FB1EFE"/>
    <w:p w14:paraId="13F78D9F" w14:textId="77777777" w:rsidR="008F255F" w:rsidRDefault="008F255F" w:rsidP="00FB1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C65A" w14:textId="24B95D07" w:rsidR="00D333E1" w:rsidRPr="00136364" w:rsidRDefault="00A12AF4" w:rsidP="0064544D">
    <w:pPr>
      <w:spacing w:line="264" w:lineRule="auto"/>
      <w:jc w:val="right"/>
      <w:rPr>
        <w:color w:val="00B0F0"/>
      </w:rPr>
    </w:pPr>
    <w:r>
      <w:rPr>
        <w:noProof/>
        <w:color w:val="00B0F0"/>
        <w:lang w:eastAsia="es-ES"/>
      </w:rPr>
      <w:drawing>
        <wp:anchor distT="0" distB="0" distL="114300" distR="114300" simplePos="0" relativeHeight="251662336" behindDoc="0" locked="0" layoutInCell="1" allowOverlap="1" wp14:anchorId="694F644E" wp14:editId="5E97151F">
          <wp:simplePos x="0" y="0"/>
          <wp:positionH relativeFrom="margin">
            <wp:posOffset>2319020</wp:posOffset>
          </wp:positionH>
          <wp:positionV relativeFrom="margin">
            <wp:posOffset>-504825</wp:posOffset>
          </wp:positionV>
          <wp:extent cx="755650" cy="25146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lusOne positivo 600x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3E1">
      <w:rPr>
        <w:noProof/>
        <w:color w:val="00B0F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A03E6" wp14:editId="19C4C43C">
              <wp:simplePos x="0" y="0"/>
              <wp:positionH relativeFrom="column">
                <wp:posOffset>-60960</wp:posOffset>
              </wp:positionH>
              <wp:positionV relativeFrom="paragraph">
                <wp:posOffset>283210</wp:posOffset>
              </wp:positionV>
              <wp:extent cx="55440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830D6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2.3pt" to="431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" strokecolor="#00b0f0" strokeweight=".5pt">
              <v:stroke joinstyle="miter"/>
            </v:line>
          </w:pict>
        </mc:Fallback>
      </mc:AlternateContent>
    </w:r>
    <w:r w:rsidRPr="00136364">
      <w:rPr>
        <w:color w:val="00B0F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A0C4" w14:textId="77777777" w:rsidR="00B47790" w:rsidRDefault="00B47790" w:rsidP="00B4779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113"/>
    <w:multiLevelType w:val="hybridMultilevel"/>
    <w:tmpl w:val="75EA1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3D7B"/>
    <w:multiLevelType w:val="hybridMultilevel"/>
    <w:tmpl w:val="3D288202"/>
    <w:lvl w:ilvl="0" w:tplc="1B60AB3C">
      <w:start w:val="4"/>
      <w:numFmt w:val="bullet"/>
      <w:pStyle w:val="Ttulo9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49E"/>
    <w:multiLevelType w:val="hybridMultilevel"/>
    <w:tmpl w:val="6116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61AA"/>
    <w:multiLevelType w:val="hybridMultilevel"/>
    <w:tmpl w:val="10CE0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A09"/>
    <w:multiLevelType w:val="hybridMultilevel"/>
    <w:tmpl w:val="CB424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D47"/>
    <w:multiLevelType w:val="hybridMultilevel"/>
    <w:tmpl w:val="A7B68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262A"/>
    <w:multiLevelType w:val="hybridMultilevel"/>
    <w:tmpl w:val="9616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2BF3"/>
    <w:multiLevelType w:val="hybridMultilevel"/>
    <w:tmpl w:val="79E6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3E1A"/>
    <w:multiLevelType w:val="hybridMultilevel"/>
    <w:tmpl w:val="600A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69F8"/>
    <w:multiLevelType w:val="hybridMultilevel"/>
    <w:tmpl w:val="3326C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547F"/>
    <w:multiLevelType w:val="hybridMultilevel"/>
    <w:tmpl w:val="CBA07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E5D15"/>
    <w:multiLevelType w:val="hybridMultilevel"/>
    <w:tmpl w:val="6C626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42B4"/>
    <w:multiLevelType w:val="hybridMultilevel"/>
    <w:tmpl w:val="697AF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B10E5"/>
    <w:multiLevelType w:val="hybridMultilevel"/>
    <w:tmpl w:val="9AD08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7626E"/>
    <w:multiLevelType w:val="hybridMultilevel"/>
    <w:tmpl w:val="BFA0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C7EF2"/>
    <w:multiLevelType w:val="hybridMultilevel"/>
    <w:tmpl w:val="A9FE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95928"/>
    <w:multiLevelType w:val="hybridMultilevel"/>
    <w:tmpl w:val="1D24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7F43"/>
    <w:multiLevelType w:val="hybridMultilevel"/>
    <w:tmpl w:val="6FAED5B0"/>
    <w:lvl w:ilvl="0" w:tplc="39FE4032">
      <w:start w:val="1"/>
      <w:numFmt w:val="bullet"/>
      <w:pStyle w:val="Ttulo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08C7"/>
    <w:multiLevelType w:val="hybridMultilevel"/>
    <w:tmpl w:val="F23C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27E"/>
    <w:multiLevelType w:val="hybridMultilevel"/>
    <w:tmpl w:val="1BC2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854EE"/>
    <w:multiLevelType w:val="hybridMultilevel"/>
    <w:tmpl w:val="E3CA701E"/>
    <w:lvl w:ilvl="0" w:tplc="AE580DCE">
      <w:start w:val="1"/>
      <w:numFmt w:val="decimal"/>
      <w:pStyle w:val="NMEROS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A6AD7"/>
    <w:multiLevelType w:val="hybridMultilevel"/>
    <w:tmpl w:val="00C61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34D9"/>
    <w:multiLevelType w:val="hybridMultilevel"/>
    <w:tmpl w:val="463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7"/>
  </w:num>
  <w:num w:numId="5">
    <w:abstractNumId w:val="8"/>
  </w:num>
  <w:num w:numId="6">
    <w:abstractNumId w:val="18"/>
  </w:num>
  <w:num w:numId="7">
    <w:abstractNumId w:val="12"/>
  </w:num>
  <w:num w:numId="8">
    <w:abstractNumId w:val="19"/>
  </w:num>
  <w:num w:numId="9">
    <w:abstractNumId w:val="22"/>
  </w:num>
  <w:num w:numId="10">
    <w:abstractNumId w:val="16"/>
  </w:num>
  <w:num w:numId="11">
    <w:abstractNumId w:val="2"/>
  </w:num>
  <w:num w:numId="12">
    <w:abstractNumId w:val="0"/>
  </w:num>
  <w:num w:numId="13">
    <w:abstractNumId w:val="21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9"/>
  </w:num>
  <w:num w:numId="19">
    <w:abstractNumId w:val="5"/>
  </w:num>
  <w:num w:numId="20">
    <w:abstractNumId w:val="6"/>
  </w:num>
  <w:num w:numId="21">
    <w:abstractNumId w:val="11"/>
  </w:num>
  <w:num w:numId="22">
    <w:abstractNumId w:val="4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1C"/>
    <w:rsid w:val="00000542"/>
    <w:rsid w:val="000066F4"/>
    <w:rsid w:val="0001170C"/>
    <w:rsid w:val="0002242E"/>
    <w:rsid w:val="00025996"/>
    <w:rsid w:val="0002673A"/>
    <w:rsid w:val="00043A87"/>
    <w:rsid w:val="00044442"/>
    <w:rsid w:val="0005663A"/>
    <w:rsid w:val="000616FA"/>
    <w:rsid w:val="000658C2"/>
    <w:rsid w:val="00067E16"/>
    <w:rsid w:val="0007385C"/>
    <w:rsid w:val="00074680"/>
    <w:rsid w:val="00075A30"/>
    <w:rsid w:val="00075A5F"/>
    <w:rsid w:val="00076FD1"/>
    <w:rsid w:val="0008026A"/>
    <w:rsid w:val="00092D40"/>
    <w:rsid w:val="000A1B4F"/>
    <w:rsid w:val="000B278D"/>
    <w:rsid w:val="000B7CEF"/>
    <w:rsid w:val="000C1D69"/>
    <w:rsid w:val="000C4D47"/>
    <w:rsid w:val="000E1CF6"/>
    <w:rsid w:val="000F5288"/>
    <w:rsid w:val="000F6383"/>
    <w:rsid w:val="0010000D"/>
    <w:rsid w:val="0012541E"/>
    <w:rsid w:val="001335D5"/>
    <w:rsid w:val="00136364"/>
    <w:rsid w:val="001420AC"/>
    <w:rsid w:val="00145D3A"/>
    <w:rsid w:val="001606DB"/>
    <w:rsid w:val="00166CF2"/>
    <w:rsid w:val="00180D33"/>
    <w:rsid w:val="00183F62"/>
    <w:rsid w:val="001A685D"/>
    <w:rsid w:val="001A6D0B"/>
    <w:rsid w:val="001C1FF7"/>
    <w:rsid w:val="001C3459"/>
    <w:rsid w:val="001D25CE"/>
    <w:rsid w:val="001E1B59"/>
    <w:rsid w:val="001F2EF2"/>
    <w:rsid w:val="002017C6"/>
    <w:rsid w:val="00206252"/>
    <w:rsid w:val="00210E07"/>
    <w:rsid w:val="002223B7"/>
    <w:rsid w:val="00224925"/>
    <w:rsid w:val="00227E7E"/>
    <w:rsid w:val="0024265E"/>
    <w:rsid w:val="00242F2B"/>
    <w:rsid w:val="00281940"/>
    <w:rsid w:val="00285A86"/>
    <w:rsid w:val="00295D07"/>
    <w:rsid w:val="002A44CA"/>
    <w:rsid w:val="002A687F"/>
    <w:rsid w:val="002B001C"/>
    <w:rsid w:val="002E47CE"/>
    <w:rsid w:val="002E7E9B"/>
    <w:rsid w:val="002F3B2D"/>
    <w:rsid w:val="00305C1B"/>
    <w:rsid w:val="003236A0"/>
    <w:rsid w:val="00343CBC"/>
    <w:rsid w:val="0036591B"/>
    <w:rsid w:val="00365D51"/>
    <w:rsid w:val="00370198"/>
    <w:rsid w:val="003703F5"/>
    <w:rsid w:val="0037569F"/>
    <w:rsid w:val="003A2F20"/>
    <w:rsid w:val="003B4D97"/>
    <w:rsid w:val="003B57CA"/>
    <w:rsid w:val="003D682F"/>
    <w:rsid w:val="003E3A86"/>
    <w:rsid w:val="00427B27"/>
    <w:rsid w:val="00431A57"/>
    <w:rsid w:val="004549D8"/>
    <w:rsid w:val="00456DD4"/>
    <w:rsid w:val="004603EF"/>
    <w:rsid w:val="00461445"/>
    <w:rsid w:val="004874D4"/>
    <w:rsid w:val="004B5D53"/>
    <w:rsid w:val="004D40DF"/>
    <w:rsid w:val="004D436D"/>
    <w:rsid w:val="004E244B"/>
    <w:rsid w:val="004F4103"/>
    <w:rsid w:val="004F7F7B"/>
    <w:rsid w:val="00505300"/>
    <w:rsid w:val="005071D7"/>
    <w:rsid w:val="005116E1"/>
    <w:rsid w:val="00525059"/>
    <w:rsid w:val="00527C9A"/>
    <w:rsid w:val="00536C0C"/>
    <w:rsid w:val="00544F65"/>
    <w:rsid w:val="00551ACE"/>
    <w:rsid w:val="00564AA8"/>
    <w:rsid w:val="005651A5"/>
    <w:rsid w:val="0056555E"/>
    <w:rsid w:val="00565F3B"/>
    <w:rsid w:val="00566B35"/>
    <w:rsid w:val="00577EE7"/>
    <w:rsid w:val="00580983"/>
    <w:rsid w:val="00597411"/>
    <w:rsid w:val="005B5796"/>
    <w:rsid w:val="005C4874"/>
    <w:rsid w:val="005E0396"/>
    <w:rsid w:val="005E07DF"/>
    <w:rsid w:val="005E1F0F"/>
    <w:rsid w:val="005F46BE"/>
    <w:rsid w:val="005F7EB2"/>
    <w:rsid w:val="0060056B"/>
    <w:rsid w:val="00602C82"/>
    <w:rsid w:val="00612750"/>
    <w:rsid w:val="00635F4F"/>
    <w:rsid w:val="00641077"/>
    <w:rsid w:val="00644FB0"/>
    <w:rsid w:val="0064544D"/>
    <w:rsid w:val="006631AC"/>
    <w:rsid w:val="00676DD5"/>
    <w:rsid w:val="00683780"/>
    <w:rsid w:val="00695BB9"/>
    <w:rsid w:val="006A1DE3"/>
    <w:rsid w:val="006F5B9A"/>
    <w:rsid w:val="007236C5"/>
    <w:rsid w:val="00737715"/>
    <w:rsid w:val="00740577"/>
    <w:rsid w:val="007424D5"/>
    <w:rsid w:val="0078356D"/>
    <w:rsid w:val="00783ECD"/>
    <w:rsid w:val="007A18A0"/>
    <w:rsid w:val="007A39B9"/>
    <w:rsid w:val="007A72FA"/>
    <w:rsid w:val="00804D8A"/>
    <w:rsid w:val="0080539C"/>
    <w:rsid w:val="00814660"/>
    <w:rsid w:val="0081767A"/>
    <w:rsid w:val="00836484"/>
    <w:rsid w:val="008458A1"/>
    <w:rsid w:val="0085097E"/>
    <w:rsid w:val="00867835"/>
    <w:rsid w:val="008A232D"/>
    <w:rsid w:val="008A37CB"/>
    <w:rsid w:val="008A57C2"/>
    <w:rsid w:val="008D43C3"/>
    <w:rsid w:val="008D5BEE"/>
    <w:rsid w:val="008E31DE"/>
    <w:rsid w:val="008E363B"/>
    <w:rsid w:val="008F255F"/>
    <w:rsid w:val="00963975"/>
    <w:rsid w:val="00996F99"/>
    <w:rsid w:val="009B691C"/>
    <w:rsid w:val="009B7BD2"/>
    <w:rsid w:val="009C607F"/>
    <w:rsid w:val="009C630B"/>
    <w:rsid w:val="009D7342"/>
    <w:rsid w:val="009E068C"/>
    <w:rsid w:val="009E7431"/>
    <w:rsid w:val="009E78AE"/>
    <w:rsid w:val="00A10765"/>
    <w:rsid w:val="00A12AF4"/>
    <w:rsid w:val="00A14D15"/>
    <w:rsid w:val="00A249D0"/>
    <w:rsid w:val="00A323C3"/>
    <w:rsid w:val="00A37014"/>
    <w:rsid w:val="00A4556A"/>
    <w:rsid w:val="00A61CC0"/>
    <w:rsid w:val="00A734F4"/>
    <w:rsid w:val="00A756B8"/>
    <w:rsid w:val="00AC0663"/>
    <w:rsid w:val="00AD1B74"/>
    <w:rsid w:val="00AE43D7"/>
    <w:rsid w:val="00AF07A2"/>
    <w:rsid w:val="00B27915"/>
    <w:rsid w:val="00B37C69"/>
    <w:rsid w:val="00B41923"/>
    <w:rsid w:val="00B46294"/>
    <w:rsid w:val="00B47790"/>
    <w:rsid w:val="00B50D34"/>
    <w:rsid w:val="00B516BC"/>
    <w:rsid w:val="00B5206D"/>
    <w:rsid w:val="00B52667"/>
    <w:rsid w:val="00B6150C"/>
    <w:rsid w:val="00B873AD"/>
    <w:rsid w:val="00B92119"/>
    <w:rsid w:val="00BA0CD4"/>
    <w:rsid w:val="00BA68F0"/>
    <w:rsid w:val="00BB0154"/>
    <w:rsid w:val="00BB1447"/>
    <w:rsid w:val="00BB481C"/>
    <w:rsid w:val="00BC3A8C"/>
    <w:rsid w:val="00BE127D"/>
    <w:rsid w:val="00BE7388"/>
    <w:rsid w:val="00BF7917"/>
    <w:rsid w:val="00C10775"/>
    <w:rsid w:val="00C147E3"/>
    <w:rsid w:val="00C14DF7"/>
    <w:rsid w:val="00C24271"/>
    <w:rsid w:val="00C26A3C"/>
    <w:rsid w:val="00C37EAB"/>
    <w:rsid w:val="00C45B0F"/>
    <w:rsid w:val="00C50D94"/>
    <w:rsid w:val="00C77194"/>
    <w:rsid w:val="00C7738D"/>
    <w:rsid w:val="00C80EBB"/>
    <w:rsid w:val="00C839B7"/>
    <w:rsid w:val="00C93E25"/>
    <w:rsid w:val="00CA7299"/>
    <w:rsid w:val="00CC4D45"/>
    <w:rsid w:val="00CD25AA"/>
    <w:rsid w:val="00CD3F39"/>
    <w:rsid w:val="00CD6489"/>
    <w:rsid w:val="00D266BD"/>
    <w:rsid w:val="00D333E1"/>
    <w:rsid w:val="00D366C1"/>
    <w:rsid w:val="00D43B7C"/>
    <w:rsid w:val="00D52271"/>
    <w:rsid w:val="00D65AD3"/>
    <w:rsid w:val="00D6607B"/>
    <w:rsid w:val="00D70333"/>
    <w:rsid w:val="00D76F8D"/>
    <w:rsid w:val="00DE6783"/>
    <w:rsid w:val="00DF6163"/>
    <w:rsid w:val="00DF632C"/>
    <w:rsid w:val="00E03978"/>
    <w:rsid w:val="00E07811"/>
    <w:rsid w:val="00E3266D"/>
    <w:rsid w:val="00E36EEC"/>
    <w:rsid w:val="00E4039E"/>
    <w:rsid w:val="00E41B2E"/>
    <w:rsid w:val="00E5008B"/>
    <w:rsid w:val="00E665FC"/>
    <w:rsid w:val="00E84F88"/>
    <w:rsid w:val="00E918D7"/>
    <w:rsid w:val="00E93CF7"/>
    <w:rsid w:val="00E93E65"/>
    <w:rsid w:val="00E968CB"/>
    <w:rsid w:val="00EA0DC1"/>
    <w:rsid w:val="00EE09FC"/>
    <w:rsid w:val="00EE18F8"/>
    <w:rsid w:val="00EE318A"/>
    <w:rsid w:val="00EE7459"/>
    <w:rsid w:val="00F026F9"/>
    <w:rsid w:val="00F02FE2"/>
    <w:rsid w:val="00F0566F"/>
    <w:rsid w:val="00F1765C"/>
    <w:rsid w:val="00F30BC2"/>
    <w:rsid w:val="00F40855"/>
    <w:rsid w:val="00F54B27"/>
    <w:rsid w:val="00F5544B"/>
    <w:rsid w:val="00F57499"/>
    <w:rsid w:val="00F66D8B"/>
    <w:rsid w:val="00F80361"/>
    <w:rsid w:val="00FB0647"/>
    <w:rsid w:val="00FB1EFE"/>
    <w:rsid w:val="00FB3BDF"/>
    <w:rsid w:val="00FD6E14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B5C5"/>
  <w15:docId w15:val="{360D9BEA-07F9-47D3-968C-B8E8354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765C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b/>
      <w:color w:val="1F3864" w:themeColor="accent1" w:themeShade="80"/>
      <w:sz w:val="60"/>
      <w:szCs w:val="6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7835"/>
    <w:pPr>
      <w:keepNext/>
      <w:keepLines/>
      <w:spacing w:before="40" w:after="0"/>
      <w:outlineLvl w:val="1"/>
    </w:pPr>
    <w:rPr>
      <w:rFonts w:ascii="Open Sans" w:eastAsiaTheme="majorEastAsia" w:hAnsi="Open Sans" w:cs="Open Sans"/>
      <w:b/>
      <w:color w:val="00ADE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765C"/>
    <w:pPr>
      <w:outlineLvl w:val="2"/>
    </w:pPr>
    <w:rPr>
      <w:rFonts w:ascii="Open Sans" w:hAnsi="Open Sans" w:cs="Open Sans"/>
      <w:b/>
      <w:bCs/>
      <w:color w:val="00ADEF"/>
      <w:sz w:val="28"/>
      <w:szCs w:val="28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7835"/>
    <w:pPr>
      <w:spacing w:line="256" w:lineRule="auto"/>
      <w:jc w:val="both"/>
      <w:outlineLvl w:val="3"/>
    </w:pPr>
    <w:rPr>
      <w:rFonts w:ascii="Open Sans" w:eastAsia="Calibri" w:hAnsi="Open Sans" w:cs="Open Sans"/>
      <w:b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67835"/>
    <w:pPr>
      <w:spacing w:line="256" w:lineRule="auto"/>
      <w:jc w:val="both"/>
      <w:outlineLvl w:val="4"/>
    </w:pPr>
    <w:rPr>
      <w:rFonts w:ascii="Open Sans" w:eastAsia="Calibri" w:hAnsi="Open Sans" w:cs="Open Sans"/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67835"/>
    <w:pPr>
      <w:jc w:val="both"/>
      <w:outlineLvl w:val="5"/>
    </w:pPr>
    <w:rPr>
      <w:rFonts w:ascii="Open Sans" w:hAnsi="Open Sans" w:cs="Open Sans"/>
      <w:u w:val="singl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67835"/>
    <w:pPr>
      <w:spacing w:after="120"/>
      <w:jc w:val="both"/>
      <w:outlineLvl w:val="6"/>
    </w:pPr>
    <w:rPr>
      <w:rFonts w:ascii="Open Sans" w:hAnsi="Open Sans" w:cs="Open Sans"/>
    </w:rPr>
  </w:style>
  <w:style w:type="paragraph" w:styleId="Ttulo8">
    <w:name w:val="heading 8"/>
    <w:aliases w:val="PUNTO"/>
    <w:basedOn w:val="Prrafodelista"/>
    <w:next w:val="Normal"/>
    <w:link w:val="Ttulo8Car"/>
    <w:uiPriority w:val="9"/>
    <w:unhideWhenUsed/>
    <w:qFormat/>
    <w:rsid w:val="00E93E65"/>
    <w:pPr>
      <w:numPr>
        <w:numId w:val="1"/>
      </w:numPr>
      <w:spacing w:after="120" w:line="276" w:lineRule="auto"/>
      <w:ind w:left="714" w:hanging="357"/>
      <w:contextualSpacing w:val="0"/>
      <w:jc w:val="both"/>
      <w:outlineLvl w:val="7"/>
    </w:pPr>
    <w:rPr>
      <w:rFonts w:ascii="Open Sans" w:hAnsi="Open Sans" w:cs="Open Sans"/>
    </w:rPr>
  </w:style>
  <w:style w:type="paragraph" w:styleId="Ttulo9">
    <w:name w:val="heading 9"/>
    <w:aliases w:val="GUION"/>
    <w:basedOn w:val="Prrafodelista"/>
    <w:next w:val="Normal"/>
    <w:link w:val="Ttulo9Car"/>
    <w:uiPriority w:val="9"/>
    <w:unhideWhenUsed/>
    <w:qFormat/>
    <w:rsid w:val="00210E07"/>
    <w:pPr>
      <w:numPr>
        <w:numId w:val="2"/>
      </w:numPr>
      <w:shd w:val="clear" w:color="auto" w:fill="FFFFFF"/>
      <w:spacing w:after="120" w:line="240" w:lineRule="auto"/>
      <w:ind w:left="425" w:hanging="357"/>
      <w:contextualSpacing w:val="0"/>
      <w:jc w:val="both"/>
      <w:outlineLvl w:val="8"/>
    </w:pPr>
    <w:rPr>
      <w:rFonts w:ascii="Open Sans" w:eastAsia="Calibri" w:hAnsi="Open Sans" w:cs="Open Sans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TEXTO"/>
    <w:basedOn w:val="Normal"/>
    <w:link w:val="SinespaciadoCar"/>
    <w:uiPriority w:val="1"/>
    <w:qFormat/>
    <w:rsid w:val="008678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867835"/>
    <w:rPr>
      <w:rFonts w:ascii="Open Sans" w:hAnsi="Open Sans" w:cs="Open Sans"/>
      <w:color w:val="404041"/>
      <w:szCs w:val="24"/>
      <w:lang w:val="en-GB"/>
    </w:rPr>
  </w:style>
  <w:style w:type="paragraph" w:customStyle="1" w:styleId="Title1-Bold">
    <w:name w:val="Title 1 - Bold"/>
    <w:basedOn w:val="Normal"/>
    <w:link w:val="Title1-BoldCar"/>
    <w:uiPriority w:val="99"/>
    <w:rsid w:val="005B579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tillium Web" w:hAnsi="Titillium Web" w:cs="Titillium Web"/>
      <w:b/>
      <w:bCs/>
      <w:color w:val="004D7C"/>
      <w:sz w:val="84"/>
      <w:szCs w:val="84"/>
      <w:lang w:val="en-GB"/>
    </w:rPr>
  </w:style>
  <w:style w:type="paragraph" w:styleId="TDC1">
    <w:name w:val="toc 1"/>
    <w:basedOn w:val="Normal"/>
    <w:next w:val="Normal"/>
    <w:autoRedefine/>
    <w:uiPriority w:val="39"/>
    <w:unhideWhenUsed/>
    <w:rsid w:val="009B7BD2"/>
    <w:pPr>
      <w:spacing w:before="240" w:after="120"/>
    </w:pPr>
    <w:rPr>
      <w:rFonts w:cstheme="minorHAnsi"/>
      <w:b/>
      <w:bCs/>
      <w:sz w:val="20"/>
      <w:szCs w:val="20"/>
    </w:rPr>
  </w:style>
  <w:style w:type="paragraph" w:customStyle="1" w:styleId="BasicText">
    <w:name w:val="Basic Text"/>
    <w:basedOn w:val="Normal"/>
    <w:uiPriority w:val="99"/>
    <w:rsid w:val="005B5796"/>
    <w:pPr>
      <w:suppressAutoHyphens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Open Sans" w:hAnsi="Open Sans" w:cs="Open Sans"/>
      <w:color w:val="404041"/>
      <w:sz w:val="24"/>
      <w:szCs w:val="24"/>
      <w:lang w:val="en-GB"/>
    </w:rPr>
  </w:style>
  <w:style w:type="character" w:customStyle="1" w:styleId="TOC-Title">
    <w:name w:val="TOC - Title"/>
    <w:uiPriority w:val="99"/>
    <w:rsid w:val="005B5796"/>
    <w:rPr>
      <w:rFonts w:ascii="Open Sans Extrabold" w:hAnsi="Open Sans Extrabold" w:cs="Open Sans Extrabold"/>
      <w:cap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B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91C"/>
  </w:style>
  <w:style w:type="paragraph" w:styleId="Piedepgina">
    <w:name w:val="footer"/>
    <w:basedOn w:val="Normal"/>
    <w:link w:val="PiedepginaCar"/>
    <w:uiPriority w:val="99"/>
    <w:unhideWhenUsed/>
    <w:rsid w:val="009B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1C"/>
  </w:style>
  <w:style w:type="paragraph" w:styleId="Prrafodelista">
    <w:name w:val="List Paragraph"/>
    <w:basedOn w:val="Normal"/>
    <w:uiPriority w:val="34"/>
    <w:qFormat/>
    <w:rsid w:val="000B27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765C"/>
    <w:rPr>
      <w:rFonts w:ascii="Open Sans" w:eastAsiaTheme="majorEastAsia" w:hAnsi="Open Sans" w:cstheme="majorBidi"/>
      <w:b/>
      <w:color w:val="1F3864" w:themeColor="accent1" w:themeShade="80"/>
      <w:sz w:val="60"/>
      <w:szCs w:val="60"/>
    </w:rPr>
  </w:style>
  <w:style w:type="character" w:styleId="Hipervnculo">
    <w:name w:val="Hyperlink"/>
    <w:basedOn w:val="Fuentedeprrafopredeter"/>
    <w:uiPriority w:val="99"/>
    <w:unhideWhenUsed/>
    <w:rsid w:val="00D76F8D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A39B9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4556A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4556A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4556A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4556A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4556A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4556A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4556A"/>
    <w:pPr>
      <w:spacing w:after="0"/>
      <w:ind w:left="1760"/>
    </w:pPr>
    <w:rPr>
      <w:rFonts w:cstheme="minorHAnsi"/>
      <w:sz w:val="20"/>
      <w:szCs w:val="20"/>
    </w:rPr>
  </w:style>
  <w:style w:type="paragraph" w:customStyle="1" w:styleId="autor">
    <w:name w:val="autor"/>
    <w:basedOn w:val="Title1-Bold"/>
    <w:link w:val="autorCar"/>
    <w:qFormat/>
    <w:rsid w:val="00A4556A"/>
    <w:pPr>
      <w:spacing w:line="240" w:lineRule="auto"/>
    </w:pPr>
    <w:rPr>
      <w:rFonts w:ascii="Open Sans" w:hAnsi="Open Sans" w:cs="Open Sans"/>
      <w:color w:val="00ADE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67835"/>
    <w:rPr>
      <w:rFonts w:ascii="Open Sans" w:eastAsiaTheme="majorEastAsia" w:hAnsi="Open Sans" w:cs="Open Sans"/>
      <w:b/>
      <w:color w:val="00ADEF"/>
      <w:sz w:val="24"/>
      <w:szCs w:val="24"/>
    </w:rPr>
  </w:style>
  <w:style w:type="character" w:customStyle="1" w:styleId="Title1-BoldCar">
    <w:name w:val="Title 1 - Bold Car"/>
    <w:basedOn w:val="Fuentedeprrafopredeter"/>
    <w:link w:val="Title1-Bold"/>
    <w:uiPriority w:val="99"/>
    <w:rsid w:val="00A4556A"/>
    <w:rPr>
      <w:rFonts w:ascii="Titillium Web" w:hAnsi="Titillium Web" w:cs="Titillium Web"/>
      <w:b/>
      <w:bCs/>
      <w:color w:val="004D7C"/>
      <w:sz w:val="84"/>
      <w:szCs w:val="84"/>
      <w:lang w:val="en-GB"/>
    </w:rPr>
  </w:style>
  <w:style w:type="character" w:customStyle="1" w:styleId="autorCar">
    <w:name w:val="autor Car"/>
    <w:basedOn w:val="Title1-BoldCar"/>
    <w:link w:val="autor"/>
    <w:rsid w:val="00A4556A"/>
    <w:rPr>
      <w:rFonts w:ascii="Open Sans" w:hAnsi="Open Sans" w:cs="Open Sans"/>
      <w:b/>
      <w:bCs/>
      <w:color w:val="00ADEF"/>
      <w:sz w:val="24"/>
      <w:szCs w:val="24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1765C"/>
    <w:rPr>
      <w:rFonts w:ascii="Open Sans" w:hAnsi="Open Sans" w:cs="Open Sans"/>
      <w:b/>
      <w:bCs/>
      <w:color w:val="00ADE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37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37019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70198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37019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01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01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19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370198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A1DE3"/>
    <w:rPr>
      <w:color w:val="2B579A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rsid w:val="00867835"/>
    <w:rPr>
      <w:rFonts w:ascii="Open Sans" w:eastAsia="Calibri" w:hAnsi="Open Sans" w:cs="Open Sans"/>
      <w:b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67835"/>
    <w:rPr>
      <w:rFonts w:ascii="Open Sans" w:eastAsia="Calibri" w:hAnsi="Open Sans" w:cs="Open Sans"/>
      <w:b/>
    </w:rPr>
  </w:style>
  <w:style w:type="character" w:customStyle="1" w:styleId="Ttulo6Car">
    <w:name w:val="Título 6 Car"/>
    <w:basedOn w:val="Fuentedeprrafopredeter"/>
    <w:link w:val="Ttulo6"/>
    <w:uiPriority w:val="9"/>
    <w:rsid w:val="00867835"/>
    <w:rPr>
      <w:rFonts w:ascii="Open Sans" w:hAnsi="Open Sans" w:cs="Open Sans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867835"/>
    <w:rPr>
      <w:rFonts w:ascii="Open Sans" w:hAnsi="Open Sans" w:cs="Open Sans"/>
    </w:rPr>
  </w:style>
  <w:style w:type="character" w:customStyle="1" w:styleId="Ttulo8Car">
    <w:name w:val="Título 8 Car"/>
    <w:aliases w:val="PUNTO Car"/>
    <w:basedOn w:val="Fuentedeprrafopredeter"/>
    <w:link w:val="Ttulo8"/>
    <w:uiPriority w:val="9"/>
    <w:rsid w:val="00E93E65"/>
    <w:rPr>
      <w:rFonts w:ascii="Open Sans" w:hAnsi="Open Sans" w:cs="Open Sans"/>
    </w:rPr>
  </w:style>
  <w:style w:type="character" w:customStyle="1" w:styleId="Ttulo9Car">
    <w:name w:val="Título 9 Car"/>
    <w:aliases w:val="GUION Car"/>
    <w:basedOn w:val="Fuentedeprrafopredeter"/>
    <w:link w:val="Ttulo9"/>
    <w:uiPriority w:val="9"/>
    <w:rsid w:val="00210E07"/>
    <w:rPr>
      <w:rFonts w:ascii="Open Sans" w:eastAsia="Calibri" w:hAnsi="Open Sans" w:cs="Open Sans"/>
      <w:szCs w:val="24"/>
      <w:shd w:val="clear" w:color="auto" w:fill="FFFFFF"/>
    </w:rPr>
  </w:style>
  <w:style w:type="character" w:styleId="nfasissutil">
    <w:name w:val="Subtle Emphasis"/>
    <w:aliases w:val="NÚMERO"/>
    <w:uiPriority w:val="19"/>
    <w:qFormat/>
    <w:rsid w:val="00565F3B"/>
    <w:rPr>
      <w:rFonts w:ascii="Open Sans" w:hAnsi="Open Sans" w:cs="Open Sans"/>
    </w:rPr>
  </w:style>
  <w:style w:type="paragraph" w:customStyle="1" w:styleId="NMEROS">
    <w:name w:val="NÚMEROS"/>
    <w:basedOn w:val="Prrafodelista"/>
    <w:link w:val="NMEROSCar"/>
    <w:qFormat/>
    <w:rsid w:val="005F46BE"/>
    <w:pPr>
      <w:numPr>
        <w:numId w:val="3"/>
      </w:numPr>
      <w:tabs>
        <w:tab w:val="left" w:pos="284"/>
      </w:tabs>
      <w:spacing w:after="120" w:line="240" w:lineRule="auto"/>
      <w:contextualSpacing w:val="0"/>
      <w:jc w:val="both"/>
    </w:pPr>
    <w:rPr>
      <w:rFonts w:ascii="Open Sans" w:hAnsi="Open Sans" w:cs="Open Sans"/>
    </w:rPr>
  </w:style>
  <w:style w:type="character" w:customStyle="1" w:styleId="NMEROSCar">
    <w:name w:val="NÚMEROS Car"/>
    <w:basedOn w:val="Fuentedeprrafopredeter"/>
    <w:link w:val="NMEROS"/>
    <w:rsid w:val="005F46BE"/>
    <w:rPr>
      <w:rFonts w:ascii="Open Sans" w:hAnsi="Open Sans" w:cs="Open San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7EAB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18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180D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9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C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5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usone.ap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tunes.apple.com/es/app/salusone-enfermer%C3%ADa/id1455462018?mt=8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y.google.com/store/apps/details?id=com.salusone.saluson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Coordinadores: Azucena Santillán García, Jose María Cepeda Díez, Carlos Valdespina Aguilar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4A967-0C8A-45AA-B480-65270D3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fORMACIÓN ONLINE 2018</vt:lpstr>
    </vt:vector>
  </TitlesOfParts>
  <Company>Autor: Varios Autores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ONLINE 2018</dc:title>
  <dc:subject>SalusPlay</dc:subject>
  <dc:creator>Itzi A</dc:creator>
  <cp:lastModifiedBy>Salusplay</cp:lastModifiedBy>
  <cp:revision>3</cp:revision>
  <cp:lastPrinted>2019-04-08T10:26:00Z</cp:lastPrinted>
  <dcterms:created xsi:type="dcterms:W3CDTF">2019-05-27T08:35:00Z</dcterms:created>
  <dcterms:modified xsi:type="dcterms:W3CDTF">2019-05-27T08:40:00Z</dcterms:modified>
</cp:coreProperties>
</file>