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3E" w:rsidRDefault="00D5653E" w:rsidP="00D70406">
      <w:pPr>
        <w:shd w:val="clear" w:color="auto" w:fill="FFFFFF"/>
        <w:spacing w:after="0" w:line="495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D3133"/>
          <w:kern w:val="36"/>
          <w:sz w:val="28"/>
          <w:szCs w:val="28"/>
          <w:lang w:eastAsia="es-ES"/>
        </w:rPr>
      </w:pPr>
    </w:p>
    <w:p w:rsidR="00D70406" w:rsidRDefault="00D70406" w:rsidP="00EF2DC1">
      <w:pPr>
        <w:pStyle w:val="Ttulo1"/>
        <w:shd w:val="clear" w:color="auto" w:fill="FFFFFF"/>
        <w:spacing w:before="0" w:line="495" w:lineRule="atLeast"/>
        <w:textAlignment w:val="baseline"/>
        <w:rPr>
          <w:rFonts w:ascii="Helvetica" w:hAnsi="Helvetica" w:cs="Helvetica"/>
          <w:color w:val="2D3133"/>
          <w:shd w:val="clear" w:color="auto" w:fill="FFFFFF"/>
        </w:rPr>
      </w:pPr>
      <w:r w:rsidRPr="00D70406">
        <w:rPr>
          <w:rFonts w:ascii="Helvetica" w:eastAsia="Times New Roman" w:hAnsi="Helvetica" w:cs="Helvetica"/>
          <w:color w:val="2D3133"/>
          <w:kern w:val="36"/>
          <w:lang w:eastAsia="es-ES"/>
        </w:rPr>
        <w:t xml:space="preserve">Enfermero/a </w:t>
      </w:r>
      <w:proofErr w:type="spellStart"/>
      <w:r w:rsidRPr="00D70406">
        <w:rPr>
          <w:rFonts w:ascii="Helvetica" w:eastAsia="Times New Roman" w:hAnsi="Helvetica" w:cs="Helvetica"/>
          <w:color w:val="2D3133"/>
          <w:kern w:val="36"/>
          <w:lang w:eastAsia="es-ES"/>
        </w:rPr>
        <w:t>Bl</w:t>
      </w:r>
      <w:proofErr w:type="spellEnd"/>
      <w:r w:rsidRPr="00D70406">
        <w:rPr>
          <w:rFonts w:ascii="Helvetica" w:eastAsia="Times New Roman" w:hAnsi="Helvetica" w:cs="Helvetica"/>
          <w:color w:val="2D3133"/>
          <w:kern w:val="36"/>
          <w:lang w:eastAsia="es-ES"/>
        </w:rPr>
        <w:t xml:space="preserve"> Quirúrgico</w:t>
      </w:r>
      <w:r w:rsidR="00AF3F3C">
        <w:rPr>
          <w:rFonts w:ascii="Helvetica" w:eastAsia="Times New Roman" w:hAnsi="Helvetica" w:cs="Helvetica"/>
          <w:b w:val="0"/>
          <w:bCs w:val="0"/>
          <w:noProof/>
          <w:color w:val="2D3133"/>
          <w:kern w:val="36"/>
          <w:lang w:eastAsia="es-ES"/>
        </w:rPr>
        <w:drawing>
          <wp:inline distT="0" distB="0" distL="0" distR="0" wp14:anchorId="2170B79A" wp14:editId="7C405BE5">
            <wp:extent cx="1943100" cy="121920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nitas-g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D33844">
        <w:rPr>
          <w:rFonts w:ascii="Helvetica" w:hAnsi="Helvetica" w:cs="Helvetica"/>
          <w:color w:val="2D3133"/>
          <w:shd w:val="clear" w:color="auto" w:fill="FFFFFF"/>
        </w:rPr>
        <w:t>SANITAS HOSPITALES</w:t>
      </w:r>
      <w:r w:rsidR="00D5653E">
        <w:rPr>
          <w:rFonts w:ascii="Helvetica" w:hAnsi="Helvetica" w:cs="Helvetica"/>
          <w:color w:val="2D3133"/>
          <w:shd w:val="clear" w:color="auto" w:fill="FFFFFF"/>
        </w:rPr>
        <w:t>.</w:t>
      </w:r>
      <w:r w:rsidR="00EF2DC1" w:rsidRPr="00EF2DC1">
        <w:rPr>
          <w:rFonts w:ascii="Helvetica" w:eastAsia="Times New Roman" w:hAnsi="Helvetica" w:cs="Helvetica"/>
          <w:color w:val="2D3133"/>
          <w:kern w:val="36"/>
          <w:sz w:val="45"/>
          <w:szCs w:val="45"/>
          <w:lang w:eastAsia="es-ES"/>
        </w:rPr>
        <w:t xml:space="preserve"> </w:t>
      </w:r>
    </w:p>
    <w:p w:rsidR="00D5653E" w:rsidRPr="00D5653E" w:rsidRDefault="00D5653E" w:rsidP="00D5653E">
      <w:pPr>
        <w:shd w:val="clear" w:color="auto" w:fill="FFFFFF"/>
        <w:spacing w:after="0" w:line="495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2D3133"/>
          <w:kern w:val="36"/>
          <w:sz w:val="45"/>
          <w:szCs w:val="45"/>
          <w:lang w:eastAsia="es-ES"/>
        </w:rPr>
      </w:pPr>
      <w:r>
        <w:rPr>
          <w:rFonts w:ascii="Helvetica" w:hAnsi="Helvetica" w:cs="Helvetica"/>
          <w:color w:val="2D3133"/>
          <w:sz w:val="28"/>
          <w:szCs w:val="28"/>
          <w:shd w:val="clear" w:color="auto" w:fill="FFFFFF"/>
        </w:rPr>
        <w:t xml:space="preserve">Centro; Hospital Sanitas CIMA </w:t>
      </w:r>
      <w:r w:rsidR="00EF2DC1">
        <w:rPr>
          <w:rFonts w:ascii="Helvetica" w:hAnsi="Helvetica" w:cs="Helvetica"/>
          <w:color w:val="2D3133"/>
          <w:sz w:val="28"/>
          <w:szCs w:val="28"/>
          <w:shd w:val="clear" w:color="auto" w:fill="FFFFFF"/>
        </w:rPr>
        <w:t>(Barcelona</w:t>
      </w:r>
      <w:r>
        <w:rPr>
          <w:rFonts w:ascii="Helvetica" w:hAnsi="Helvetica" w:cs="Helvetica"/>
          <w:color w:val="2D3133"/>
          <w:sz w:val="28"/>
          <w:szCs w:val="28"/>
          <w:shd w:val="clear" w:color="auto" w:fill="FFFFFF"/>
        </w:rPr>
        <w:t>)</w:t>
      </w:r>
    </w:p>
    <w:p w:rsidR="00D70406" w:rsidRDefault="00D70406" w:rsidP="00D70406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color w:val="2D3133"/>
          <w:sz w:val="38"/>
          <w:szCs w:val="38"/>
          <w:shd w:val="clear" w:color="auto" w:fill="FFFFFF"/>
        </w:rPr>
      </w:pPr>
    </w:p>
    <w:p w:rsidR="00D33844" w:rsidRDefault="00D70406" w:rsidP="00D7040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</w:pPr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Somos una compañía especializada en el cuidado de la salud de las personas a lo largo de todas las etapas de su vida. Contamos con una oferta integral en seguros de salud, centros médicos propios, clínicas dentales, centros para mayores y otros servicios de salud y bienestar. Nuestro propósito es ayudar para que las personas puedan disfrutar de vidas más largas, más sanas y más felices. </w:t>
      </w:r>
    </w:p>
    <w:p w:rsidR="00D70406" w:rsidRDefault="00D70406" w:rsidP="00D7040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</w:pPr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br/>
        <w:t xml:space="preserve">Sanitas forma parte del Grupo </w:t>
      </w:r>
      <w:proofErr w:type="spellStart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Bupa</w:t>
      </w:r>
      <w:proofErr w:type="spellEnd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, multinacional británica con presencia en más de 190 países y más de 29 millones de clientes. </w:t>
      </w:r>
    </w:p>
    <w:p w:rsidR="00D70406" w:rsidRDefault="00D70406" w:rsidP="00D70406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</w:pPr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br/>
        <w:t>‘</w:t>
      </w:r>
      <w:proofErr w:type="spellStart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Love</w:t>
      </w:r>
      <w:proofErr w:type="spellEnd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 xml:space="preserve"> </w:t>
      </w:r>
      <w:proofErr w:type="spellStart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working</w:t>
      </w:r>
      <w:proofErr w:type="spellEnd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 xml:space="preserve"> </w:t>
      </w:r>
      <w:proofErr w:type="spellStart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here</w:t>
      </w:r>
      <w:proofErr w:type="spellEnd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 xml:space="preserve">‘, este es uno de los pilares estratégicos de nuestra organización, queremos que a nuestros empleados les encante trabajar aquí. Estamos certificados como ‘Top </w:t>
      </w:r>
      <w:proofErr w:type="spellStart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Employers</w:t>
      </w:r>
      <w:proofErr w:type="spellEnd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 xml:space="preserve"> 2014, 2015 y 2016’, y acreditados como Empresa Familiarmente Responsable (</w:t>
      </w:r>
      <w:proofErr w:type="spellStart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efr</w:t>
      </w:r>
      <w:proofErr w:type="spellEnd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 xml:space="preserve">) por la Fundación </w:t>
      </w:r>
      <w:proofErr w:type="spellStart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Másfamilia</w:t>
      </w:r>
      <w:proofErr w:type="spellEnd"/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. </w:t>
      </w:r>
    </w:p>
    <w:p w:rsidR="00D70406" w:rsidRPr="00D70406" w:rsidRDefault="00D70406" w:rsidP="000C37A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</w:pPr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br/>
      </w:r>
    </w:p>
    <w:p w:rsidR="006C4FFC" w:rsidRPr="00FA3295" w:rsidRDefault="006C4FFC" w:rsidP="006C4FF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inherit" w:hAnsi="inherit" w:cs="Helvetica"/>
          <w:b/>
          <w:color w:val="2D3133"/>
          <w:u w:val="single"/>
        </w:rPr>
      </w:pPr>
      <w:r w:rsidRPr="00EF2DC1">
        <w:rPr>
          <w:rFonts w:ascii="inherit" w:hAnsi="inherit" w:cs="Helvetica"/>
          <w:color w:val="2D3133"/>
        </w:rPr>
        <w:t xml:space="preserve">Seleccionamos </w:t>
      </w:r>
      <w:r w:rsidR="00FA3295">
        <w:rPr>
          <w:rFonts w:ascii="inherit" w:hAnsi="inherit" w:cs="Helvetica"/>
          <w:color w:val="2D3133"/>
        </w:rPr>
        <w:t xml:space="preserve">un </w:t>
      </w:r>
      <w:r w:rsidR="00FA3295" w:rsidRPr="00FA3295">
        <w:rPr>
          <w:rFonts w:ascii="inherit" w:hAnsi="inherit" w:cs="Helvetica"/>
          <w:b/>
          <w:color w:val="2D3133"/>
          <w:u w:val="single"/>
        </w:rPr>
        <w:t>ENFERMERO/A</w:t>
      </w:r>
      <w:r w:rsidRPr="00FA3295">
        <w:rPr>
          <w:rFonts w:ascii="inherit" w:hAnsi="inherit" w:cs="Helvetica"/>
          <w:b/>
          <w:color w:val="2D3133"/>
          <w:u w:val="single"/>
        </w:rPr>
        <w:t xml:space="preserve"> para el Área Quirúrgica del Hospital CIMA de Barcelona.</w:t>
      </w:r>
    </w:p>
    <w:p w:rsidR="006C4FFC" w:rsidRPr="00EF2DC1" w:rsidRDefault="006C4FFC" w:rsidP="006C4FF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inherit" w:hAnsi="inherit" w:cs="Helvetica"/>
          <w:color w:val="2D3133"/>
        </w:rPr>
      </w:pPr>
      <w:r w:rsidRPr="00EF2DC1">
        <w:rPr>
          <w:rFonts w:ascii="inherit" w:hAnsi="inherit" w:cs="Helvetica"/>
          <w:color w:val="2D3133"/>
        </w:rPr>
        <w:t xml:space="preserve">Ofrecemos contratación </w:t>
      </w:r>
      <w:r w:rsidR="00FA3295">
        <w:rPr>
          <w:rFonts w:ascii="inherit" w:hAnsi="inherit" w:cs="Helvetica"/>
          <w:color w:val="2D3133"/>
        </w:rPr>
        <w:t>por acumulación de tareas por un periodo de tres meses  desde el 28 de noviembre 2019.</w:t>
      </w:r>
    </w:p>
    <w:p w:rsidR="006C4FFC" w:rsidRPr="00EF2DC1" w:rsidRDefault="006C4FFC" w:rsidP="006C4FF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inherit" w:hAnsi="inherit" w:cs="Helvetica"/>
          <w:color w:val="2D3133"/>
        </w:rPr>
      </w:pPr>
      <w:r w:rsidRPr="00EF2DC1">
        <w:rPr>
          <w:rFonts w:ascii="inherit" w:hAnsi="inherit" w:cs="Helvetica"/>
          <w:color w:val="2D3133"/>
        </w:rPr>
        <w:t>IMPRESCINDIBLE:</w:t>
      </w:r>
    </w:p>
    <w:p w:rsidR="006C4FFC" w:rsidRPr="00EF2DC1" w:rsidRDefault="006C4FFC" w:rsidP="006C4FFC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inherit" w:hAnsi="inherit" w:cs="Helvetica"/>
          <w:color w:val="2D3133"/>
        </w:rPr>
      </w:pPr>
      <w:r w:rsidRPr="00EF2DC1">
        <w:rPr>
          <w:rFonts w:ascii="inherit" w:hAnsi="inherit" w:cs="Helvetica"/>
          <w:color w:val="2D3133"/>
        </w:rPr>
        <w:t xml:space="preserve">- Experiencia en Área Quirúrgica como Circulante, Instrumentista, Sala de Reanimación, unidad de cirugía ambulatoria y </w:t>
      </w:r>
      <w:proofErr w:type="spellStart"/>
      <w:r w:rsidRPr="00EF2DC1">
        <w:rPr>
          <w:rFonts w:ascii="inherit" w:hAnsi="inherit" w:cs="Helvetica"/>
          <w:color w:val="2D3133"/>
        </w:rPr>
        <w:t>preanestesia</w:t>
      </w:r>
      <w:proofErr w:type="spellEnd"/>
      <w:r w:rsidRPr="00EF2DC1">
        <w:rPr>
          <w:rFonts w:ascii="inherit" w:hAnsi="inherit" w:cs="Helvetica"/>
          <w:color w:val="2D3133"/>
        </w:rPr>
        <w:t>.</w:t>
      </w:r>
    </w:p>
    <w:p w:rsidR="00D70406" w:rsidRPr="00EF2DC1" w:rsidRDefault="00D70406" w:rsidP="00D33844">
      <w:pPr>
        <w:shd w:val="clear" w:color="auto" w:fill="FFFFFF"/>
        <w:spacing w:after="0" w:line="315" w:lineRule="atLeast"/>
        <w:textAlignment w:val="baseline"/>
        <w:outlineLvl w:val="2"/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</w:pPr>
      <w:r w:rsidRPr="00EF2DC1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Requisitos mínimos</w:t>
      </w:r>
    </w:p>
    <w:p w:rsidR="00D33844" w:rsidRDefault="00D70406" w:rsidP="00EF2DC1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</w:pPr>
      <w:r w:rsidRPr="00D70406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Dip</w:t>
      </w:r>
      <w:r w:rsidR="006C4FFC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lomatura/Grado en Enfermería.</w:t>
      </w:r>
      <w:r w:rsidR="00EF2DC1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br/>
        <w:t>·</w:t>
      </w:r>
      <w:r w:rsidR="00FA3295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 xml:space="preserve">Horario de </w:t>
      </w:r>
      <w:r w:rsidR="00FA3295" w:rsidRPr="00FA3295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 xml:space="preserve">Lunes a Viernes y disponibilidad para trabajar un sábado y un domingo en régimen </w:t>
      </w:r>
      <w:proofErr w:type="spellStart"/>
      <w:r w:rsidR="00FA3295" w:rsidRPr="00FA3295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correturnos</w:t>
      </w:r>
      <w:proofErr w:type="spellEnd"/>
      <w:r w:rsidR="00FA3295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 xml:space="preserve"> </w:t>
      </w:r>
      <w:r w:rsidR="00FA3295" w:rsidRPr="00FA3295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(mañana / tarde</w:t>
      </w:r>
      <w:r w:rsidR="00FA3295">
        <w:rPr>
          <w:rFonts w:ascii="Helvetica" w:hAnsi="Helvetica" w:cs="Helvetica"/>
          <w:color w:val="2D3133"/>
          <w:shd w:val="clear" w:color="auto" w:fill="FFFFFF"/>
        </w:rPr>
        <w:t>)</w:t>
      </w:r>
      <w:r w:rsidR="00EF2DC1" w:rsidRPr="00EF2DC1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>.</w:t>
      </w:r>
      <w:r w:rsidR="000C37A1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t xml:space="preserve"> Jornada completa.</w:t>
      </w:r>
      <w:r w:rsidR="00EF2DC1" w:rsidRPr="00EF2DC1">
        <w:rPr>
          <w:rFonts w:ascii="inherit" w:eastAsia="Times New Roman" w:hAnsi="inherit" w:cs="Helvetica"/>
          <w:color w:val="2D3133"/>
          <w:sz w:val="24"/>
          <w:szCs w:val="24"/>
          <w:lang w:eastAsia="es-ES"/>
        </w:rPr>
        <w:br/>
        <w:t>· Profesional enfocado al paciente.</w:t>
      </w:r>
    </w:p>
    <w:p w:rsidR="000C37A1" w:rsidRPr="00D411AA" w:rsidRDefault="000C37A1" w:rsidP="00EF2DC1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Helvetica"/>
          <w:b/>
          <w:color w:val="2D3133"/>
          <w:sz w:val="24"/>
          <w:szCs w:val="24"/>
          <w:u w:val="single"/>
          <w:lang w:eastAsia="es-ES"/>
        </w:rPr>
      </w:pPr>
      <w:bookmarkStart w:id="0" w:name="_GoBack"/>
      <w:bookmarkEnd w:id="0"/>
    </w:p>
    <w:p w:rsidR="00D33844" w:rsidRDefault="00D411AA" w:rsidP="00D411AA">
      <w:pPr>
        <w:shd w:val="clear" w:color="auto" w:fill="FFFFFF"/>
        <w:spacing w:after="0" w:line="315" w:lineRule="atLeast"/>
        <w:textAlignment w:val="baseline"/>
        <w:outlineLvl w:val="2"/>
        <w:rPr>
          <w:rFonts w:ascii="inherit" w:eastAsia="Times New Roman" w:hAnsi="inherit" w:cs="Helvetica"/>
          <w:b/>
          <w:color w:val="2D3133"/>
          <w:sz w:val="24"/>
          <w:szCs w:val="24"/>
          <w:u w:val="single"/>
          <w:lang w:eastAsia="es-ES"/>
        </w:rPr>
      </w:pPr>
      <w:r w:rsidRPr="00D411AA">
        <w:rPr>
          <w:rFonts w:ascii="inherit" w:eastAsia="Times New Roman" w:hAnsi="inherit" w:cs="Helvetica"/>
          <w:b/>
          <w:color w:val="2D3133"/>
          <w:sz w:val="24"/>
          <w:szCs w:val="24"/>
          <w:u w:val="single"/>
          <w:lang w:eastAsia="es-ES"/>
        </w:rPr>
        <w:t>Interesados enviar CV a </w:t>
      </w:r>
      <w:r w:rsidR="00FA3295">
        <w:t xml:space="preserve"> edeogracias@sanitas.es</w:t>
      </w:r>
    </w:p>
    <w:p w:rsidR="00793D61" w:rsidRPr="00D411AA" w:rsidRDefault="00793D61" w:rsidP="00D411AA">
      <w:pPr>
        <w:shd w:val="clear" w:color="auto" w:fill="FFFFFF"/>
        <w:spacing w:after="0" w:line="315" w:lineRule="atLeast"/>
        <w:textAlignment w:val="baseline"/>
        <w:outlineLvl w:val="2"/>
        <w:rPr>
          <w:rFonts w:ascii="inherit" w:eastAsia="Times New Roman" w:hAnsi="inherit" w:cs="Helvetica"/>
          <w:b/>
          <w:color w:val="2D3133"/>
          <w:sz w:val="24"/>
          <w:szCs w:val="24"/>
          <w:u w:val="single"/>
          <w:lang w:eastAsia="es-ES"/>
        </w:rPr>
      </w:pPr>
      <w:r>
        <w:rPr>
          <w:rFonts w:ascii="inherit" w:eastAsia="Times New Roman" w:hAnsi="inherit" w:cs="Helvetica"/>
          <w:b/>
          <w:color w:val="2D3133"/>
          <w:sz w:val="24"/>
          <w:szCs w:val="24"/>
          <w:u w:val="single"/>
          <w:lang w:eastAsia="es-ES"/>
        </w:rPr>
        <w:t>Persona de contacto. Ester Deogracias Herrera</w:t>
      </w:r>
    </w:p>
    <w:p w:rsidR="009337BD" w:rsidRDefault="009337BD"/>
    <w:sectPr w:rsidR="00933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48D"/>
    <w:multiLevelType w:val="multilevel"/>
    <w:tmpl w:val="25A0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6768A"/>
    <w:multiLevelType w:val="multilevel"/>
    <w:tmpl w:val="BD66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915BE"/>
    <w:multiLevelType w:val="multilevel"/>
    <w:tmpl w:val="A668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B47FCD"/>
    <w:multiLevelType w:val="multilevel"/>
    <w:tmpl w:val="3ED6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06"/>
    <w:rsid w:val="000C37A1"/>
    <w:rsid w:val="006C4FFC"/>
    <w:rsid w:val="00793D61"/>
    <w:rsid w:val="009337BD"/>
    <w:rsid w:val="00AF3F3C"/>
    <w:rsid w:val="00D33844"/>
    <w:rsid w:val="00D411AA"/>
    <w:rsid w:val="00D5653E"/>
    <w:rsid w:val="00D70406"/>
    <w:rsid w:val="00EF2DC1"/>
    <w:rsid w:val="00FA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F2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4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1AA"/>
    <w:rPr>
      <w:strike w:val="0"/>
      <w:dstrike w:val="0"/>
      <w:color w:val="74B5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C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F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F2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4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1AA"/>
    <w:rPr>
      <w:strike w:val="0"/>
      <w:dstrike w:val="0"/>
      <w:color w:val="74B5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C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F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4051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0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421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595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774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2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4468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85755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1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84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3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94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98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81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25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Sanitas S.A.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Deogracias Herrera</dc:creator>
  <cp:lastModifiedBy>Ester Deogracias Herrera</cp:lastModifiedBy>
  <cp:revision>3</cp:revision>
  <dcterms:created xsi:type="dcterms:W3CDTF">2019-11-19T08:54:00Z</dcterms:created>
  <dcterms:modified xsi:type="dcterms:W3CDTF">2019-11-19T11:05:00Z</dcterms:modified>
</cp:coreProperties>
</file>