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971675" cy="781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69921875" w:line="240" w:lineRule="auto"/>
        <w:ind w:left="180.18005371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93c4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3c47d"/>
          <w:sz w:val="22"/>
          <w:szCs w:val="22"/>
          <w:u w:val="none"/>
          <w:shd w:fill="auto" w:val="clear"/>
          <w:vertAlign w:val="baseline"/>
          <w:rtl w:val="0"/>
        </w:rPr>
        <w:t xml:space="preserve">ENFERMERO/A UCI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815185546875" w:line="240" w:lineRule="auto"/>
        <w:ind w:left="174.90005493164062" w:right="1.5771484375" w:hanging="3.30001831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Wellbeing Solutions, selecciona para un importante hospital privado en Barcelona a un/a enfermero/a para su unidad de curas intensivas.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109130859375" w:line="240" w:lineRule="auto"/>
        <w:ind w:left="180.83999633789062" w:right="0" w:firstLine="2.640075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persona seleccionada se incorporará a una institución con más de 30 años de historia y con una clara vocación de servicio y ética asistencial.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109130859375" w:line="240" w:lineRule="auto"/>
        <w:ind w:left="172.7000427246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busca a una persona para realizar las siguientes funciones: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51.815185546875" w:line="240" w:lineRule="auto"/>
        <w:ind w:left="720" w:right="286.062992125985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Monitorear y registrar constantes del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paciente y su estado general de salud.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994.724409448819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Cumplimentación de documentación, cuestionarios médicos, etc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Realizar la toma de muestras (orina, sangre, etc.).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6.96289062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Brindar asistencia a médicos en la realización de evaluaciones, cirugías y demás procedimientos, a los fines de crear un entorno seguro y de cooperación.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286.062992125985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Suministrar cuidados adecuados a los pacientes, prestando atención a su comodidad y seguridad.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815185546875" w:line="240" w:lineRule="auto"/>
        <w:ind w:left="172.48001098632812" w:right="0" w:firstLine="0"/>
        <w:jc w:val="left"/>
        <w:rPr/>
      </w:pPr>
      <w:r w:rsidDel="00000000" w:rsidR="00000000" w:rsidRPr="00000000">
        <w:rPr>
          <w:rtl w:val="0"/>
        </w:rPr>
        <w:t xml:space="preserve"> Requisitos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51.815185546875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Diplomatura en enfermería.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Experiencia previa en entorno hospitalario y en UCI.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Valorable máster o postgrado.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815185546875" w:line="240" w:lineRule="auto"/>
        <w:ind w:left="172.4800109863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ofrece: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51.817016601562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Horario a convenir.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Jornada completa.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Contrato estable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621.259842519685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Salario entre 25.000-28.000€  en función de la experiencia del profesional.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8157958984375" w:line="240" w:lineRule="auto"/>
        <w:ind w:left="183.48007202148438" w:right="621.2598425196853" w:hanging="11.00006103515625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 de contacto: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8157958984375" w:line="240" w:lineRule="auto"/>
        <w:ind w:left="183.48007202148438" w:right="621.2598425196853" w:hanging="11.000061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Laia email: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rrhh@wellbeingsolutions.es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Teléfono: 652956696</w:t>
      </w:r>
    </w:p>
    <w:sectPr>
      <w:pgSz w:h="16840" w:w="11920" w:orient="portrait"/>
      <w:pgMar w:bottom="1783.1102362204729" w:top="186.99951171875" w:left="1536.0000610351562" w:right="1592.59842519685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