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E" w:rsidRPr="00044C8E" w:rsidRDefault="00044C8E" w:rsidP="00060805">
      <w:pPr>
        <w:jc w:val="both"/>
        <w:rPr>
          <w:b/>
        </w:rPr>
      </w:pPr>
      <w:r w:rsidRPr="00044C8E">
        <w:rPr>
          <w:b/>
        </w:rPr>
        <w:t>EL COLEGIO DE ENFERMERÍA DE CEUTA PREMIARÁ EL I</w:t>
      </w:r>
      <w:r>
        <w:rPr>
          <w:b/>
        </w:rPr>
        <w:t xml:space="preserve"> </w:t>
      </w:r>
      <w:r w:rsidRPr="00044C8E">
        <w:rPr>
          <w:b/>
        </w:rPr>
        <w:t>CONGRESO INTERNACIONAL DE INVESTIGACIÓN E INNOVACIÓN EN ENFERMERÍA Y FISIOTERAPIA “CIUDADES AUTÓNOMAS DE CEUTA Y MELILLA”</w:t>
      </w:r>
    </w:p>
    <w:p w:rsidR="00CA7CFC" w:rsidRDefault="00CA7CFC" w:rsidP="00060805">
      <w:pPr>
        <w:jc w:val="both"/>
      </w:pPr>
      <w:r>
        <w:t xml:space="preserve">Los días 26,27 </w:t>
      </w:r>
      <w:r w:rsidR="00060805">
        <w:t>y 28 de Septiembre, SATSE celebrará</w:t>
      </w:r>
      <w:r w:rsidR="00044C8E">
        <w:t xml:space="preserve"> en Ceuta, el  “</w:t>
      </w:r>
      <w:r>
        <w:t>I Congreso Internacional de Investigación e Innovación en Enfermería y Fisioterapia. Ciudades autónomas de Ceuta y Melilla”</w:t>
      </w:r>
      <w:r w:rsidR="00412DBF">
        <w:t xml:space="preserve">, que estará acreditado por la CFC de la Universidad de Baleares y </w:t>
      </w:r>
      <w:r w:rsidR="00060805">
        <w:t>ha sido declarado de interés Científico por la Consejería de Sanidad de Ceuta.</w:t>
      </w:r>
    </w:p>
    <w:p w:rsidR="00551B5F" w:rsidRDefault="00551B5F" w:rsidP="00060805">
      <w:pPr>
        <w:jc w:val="both"/>
      </w:pPr>
      <w:r w:rsidRPr="00551B5F">
        <w:t>SATSE ofrece a los profesionales la posibilidad de presentar un p</w:t>
      </w:r>
      <w:r>
        <w:t>óster y/o comunicación oral al  Congreso.</w:t>
      </w:r>
      <w:r w:rsidRPr="00551B5F">
        <w:rPr>
          <w:rFonts w:ascii="Arial" w:hAnsi="Arial" w:cs="Arial"/>
          <w:color w:val="737373"/>
          <w:sz w:val="18"/>
          <w:szCs w:val="18"/>
          <w:shd w:val="clear" w:color="auto" w:fill="FFFFFF"/>
        </w:rPr>
        <w:t xml:space="preserve"> </w:t>
      </w:r>
      <w:r w:rsidRPr="00551B5F">
        <w:t xml:space="preserve">La fecha límite para el envío de resúmenes será hasta el día </w:t>
      </w:r>
      <w:r w:rsidRPr="00044C8E">
        <w:rPr>
          <w:b/>
        </w:rPr>
        <w:t>1 de julio</w:t>
      </w:r>
      <w:r w:rsidRPr="00551B5F">
        <w:t xml:space="preserve"> de 2018</w:t>
      </w:r>
      <w:r>
        <w:t xml:space="preserve"> </w:t>
      </w:r>
      <w:r w:rsidRPr="00551B5F">
        <w:t>La dirección de envío de resúmenes es el siguiente:  </w:t>
      </w:r>
      <w:hyperlink r:id="rId4" w:tgtFrame="_self" w:history="1">
        <w:r w:rsidRPr="00551B5F">
          <w:rPr>
            <w:rStyle w:val="Hipervnculo"/>
          </w:rPr>
          <w:t>congreso.comunicaciones.posters@satse.es</w:t>
        </w:r>
      </w:hyperlink>
    </w:p>
    <w:p w:rsidR="00551B5F" w:rsidRDefault="00551B5F" w:rsidP="00060805">
      <w:pPr>
        <w:jc w:val="both"/>
      </w:pPr>
      <w:r>
        <w:t>Ficha de envío de resúmenes:</w:t>
      </w:r>
      <w:r w:rsidR="00412DBF" w:rsidRPr="00412DBF">
        <w:t xml:space="preserve"> </w:t>
      </w:r>
      <w:hyperlink r:id="rId5" w:tgtFrame="_blank" w:history="1">
        <w:r w:rsidR="00412DBF" w:rsidRPr="00412DBF">
          <w:rPr>
            <w:rStyle w:val="Hipervnculo"/>
          </w:rPr>
          <w:t xml:space="preserve">Haga </w:t>
        </w:r>
        <w:proofErr w:type="spellStart"/>
        <w:r w:rsidR="00412DBF" w:rsidRPr="00412DBF">
          <w:rPr>
            <w:rStyle w:val="Hipervnculo"/>
          </w:rPr>
          <w:t>click</w:t>
        </w:r>
        <w:proofErr w:type="spellEnd"/>
        <w:r w:rsidR="00412DBF" w:rsidRPr="00412DBF">
          <w:rPr>
            <w:rStyle w:val="Hipervnculo"/>
          </w:rPr>
          <w:t xml:space="preserve"> aquí para descargar.</w:t>
        </w:r>
      </w:hyperlink>
    </w:p>
    <w:p w:rsidR="00044C8E" w:rsidRDefault="00044C8E" w:rsidP="00060805">
      <w:pPr>
        <w:jc w:val="both"/>
      </w:pPr>
      <w:r>
        <w:t xml:space="preserve">El Ilustrísimo Colegio Oficial del Enfermería de Ceuta premiará </w:t>
      </w:r>
      <w:r w:rsidR="00412DBF">
        <w:t xml:space="preserve">con </w:t>
      </w:r>
      <w:r>
        <w:t>500 euros a la mejor comunicación oral y otros 500 euros al mejor póster</w:t>
      </w:r>
      <w:r w:rsidR="004C2429">
        <w:t>, ambos premios serán entregados por el Presidente del Colegio, Luis De la Vega Durán</w:t>
      </w:r>
      <w:r>
        <w:t>.</w:t>
      </w:r>
    </w:p>
    <w:p w:rsidR="00412DBF" w:rsidRDefault="00412DBF" w:rsidP="00060805">
      <w:pPr>
        <w:jc w:val="both"/>
      </w:pPr>
      <w:r>
        <w:t>La inscripción al Congreso incluye una visita g</w:t>
      </w:r>
      <w:r w:rsidR="00060805">
        <w:t>uiada a las Murallas Reales, Cóc</w:t>
      </w:r>
      <w:r>
        <w:t>tel de bienvenida en el Parador La</w:t>
      </w:r>
      <w:r w:rsidR="00060805">
        <w:t xml:space="preserve"> Muralla y cena de gala en los J</w:t>
      </w:r>
      <w:r>
        <w:t>ardines del Sarao</w:t>
      </w:r>
      <w:r w:rsidR="00060805">
        <w:t>, así como la posibilidad de acudir a los distintos talleres que se han organizado.</w:t>
      </w:r>
    </w:p>
    <w:p w:rsidR="00060805" w:rsidRDefault="00060805" w:rsidP="00060805">
      <w:pPr>
        <w:jc w:val="both"/>
      </w:pPr>
      <w:r>
        <w:t>Toda la información sobre el Congreso la puedes encontrar aquí:</w:t>
      </w:r>
      <w:r w:rsidRPr="00060805">
        <w:t xml:space="preserve"> </w:t>
      </w:r>
      <w:hyperlink r:id="rId6" w:history="1">
        <w:r w:rsidRPr="009332F4">
          <w:rPr>
            <w:rStyle w:val="Hipervnculo"/>
          </w:rPr>
          <w:t>http://ceuta.satse.es/</w:t>
        </w:r>
      </w:hyperlink>
    </w:p>
    <w:p w:rsidR="00060805" w:rsidRDefault="00060805"/>
    <w:p w:rsidR="00551B5F" w:rsidRDefault="00551B5F"/>
    <w:p w:rsidR="00551B5F" w:rsidRDefault="00551B5F"/>
    <w:p w:rsidR="00CA7CFC" w:rsidRDefault="00CA7CFC"/>
    <w:sectPr w:rsidR="00CA7CFC" w:rsidSect="00293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CFC"/>
    <w:rsid w:val="00044C8E"/>
    <w:rsid w:val="00060805"/>
    <w:rsid w:val="000843BF"/>
    <w:rsid w:val="000A0E99"/>
    <w:rsid w:val="000B7EAC"/>
    <w:rsid w:val="00147AC0"/>
    <w:rsid w:val="001A5515"/>
    <w:rsid w:val="0029358D"/>
    <w:rsid w:val="00304C25"/>
    <w:rsid w:val="00365276"/>
    <w:rsid w:val="00394E9C"/>
    <w:rsid w:val="00412DBF"/>
    <w:rsid w:val="004C2429"/>
    <w:rsid w:val="00504645"/>
    <w:rsid w:val="00532C86"/>
    <w:rsid w:val="00551B5F"/>
    <w:rsid w:val="00664FE3"/>
    <w:rsid w:val="00676240"/>
    <w:rsid w:val="00723079"/>
    <w:rsid w:val="007C57F6"/>
    <w:rsid w:val="007F0894"/>
    <w:rsid w:val="009809EF"/>
    <w:rsid w:val="00AE57EC"/>
    <w:rsid w:val="00AF0116"/>
    <w:rsid w:val="00B00D8B"/>
    <w:rsid w:val="00B244A5"/>
    <w:rsid w:val="00B71B81"/>
    <w:rsid w:val="00B9492C"/>
    <w:rsid w:val="00C4799E"/>
    <w:rsid w:val="00CA7CFC"/>
    <w:rsid w:val="00E335D4"/>
    <w:rsid w:val="00E55FCE"/>
    <w:rsid w:val="00E838CD"/>
    <w:rsid w:val="00EA4A51"/>
    <w:rsid w:val="00F3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B5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B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uta.satse.es/" TargetMode="External"/><Relationship Id="rId5" Type="http://schemas.openxmlformats.org/officeDocument/2006/relationships/hyperlink" Target="http://ceuta.satse.es/media/ceuta/documentos/ficha-de-envio-de-comunicaciones" TargetMode="External"/><Relationship Id="rId4" Type="http://schemas.openxmlformats.org/officeDocument/2006/relationships/hyperlink" Target="mailto:congreso.comunicaciones.posters@sats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Emilio Barrientos</cp:lastModifiedBy>
  <cp:revision>3</cp:revision>
  <dcterms:created xsi:type="dcterms:W3CDTF">2018-05-03T08:04:00Z</dcterms:created>
  <dcterms:modified xsi:type="dcterms:W3CDTF">2018-05-03T08:05:00Z</dcterms:modified>
</cp:coreProperties>
</file>